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b/>
          <w:bCs/>
          <w:sz w:val="22"/>
          <w:szCs w:val="22"/>
          <w:lang w:val="pl-PL"/>
        </w:rPr>
      </w:pPr>
      <w:r>
        <w:rPr>
          <w:rFonts w:hint="default"/>
          <w:b/>
          <w:bCs/>
          <w:sz w:val="22"/>
          <w:szCs w:val="22"/>
        </w:rPr>
        <w:t>Wymagania edukacyjne</w:t>
      </w:r>
      <w:r>
        <w:rPr>
          <w:rFonts w:hint="default"/>
          <w:b/>
          <w:bCs/>
          <w:sz w:val="22"/>
          <w:szCs w:val="22"/>
          <w:lang w:val="pl-PL"/>
        </w:rPr>
        <w:t xml:space="preserve"> na ocenę śródroczną i roczną z biologii</w:t>
      </w:r>
    </w:p>
    <w:p>
      <w:pPr>
        <w:rPr>
          <w:rFonts w:hint="default"/>
          <w:b/>
          <w:bCs/>
          <w:sz w:val="22"/>
          <w:szCs w:val="22"/>
        </w:rPr>
      </w:pPr>
      <w:r>
        <w:rPr>
          <w:rFonts w:hint="default"/>
          <w:b/>
          <w:bCs/>
          <w:sz w:val="22"/>
          <w:szCs w:val="22"/>
        </w:rPr>
        <w:t>Rok szkolny 202</w:t>
      </w:r>
      <w:r>
        <w:rPr>
          <w:rFonts w:hint="default"/>
          <w:b/>
          <w:bCs/>
          <w:sz w:val="22"/>
          <w:szCs w:val="22"/>
          <w:lang w:val="pl-PL"/>
        </w:rPr>
        <w:t>3</w:t>
      </w:r>
      <w:r>
        <w:rPr>
          <w:rFonts w:hint="default"/>
          <w:b/>
          <w:bCs/>
          <w:sz w:val="22"/>
          <w:szCs w:val="22"/>
        </w:rPr>
        <w:t>/202</w:t>
      </w:r>
      <w:r>
        <w:rPr>
          <w:rFonts w:hint="default"/>
          <w:b/>
          <w:bCs/>
          <w:sz w:val="22"/>
          <w:szCs w:val="22"/>
          <w:lang w:val="pl-PL"/>
        </w:rPr>
        <w:t>4</w:t>
      </w:r>
      <w:r>
        <w:rPr>
          <w:rFonts w:hint="default"/>
          <w:b/>
          <w:bCs/>
          <w:sz w:val="22"/>
          <w:szCs w:val="22"/>
        </w:rPr>
        <w:t xml:space="preserve"> </w:t>
      </w:r>
    </w:p>
    <w:p>
      <w:pPr>
        <w:rPr>
          <w:rFonts w:hint="default"/>
          <w:b/>
          <w:bCs/>
          <w:sz w:val="22"/>
          <w:szCs w:val="22"/>
        </w:rPr>
      </w:pPr>
      <w:r>
        <w:rPr>
          <w:rFonts w:hint="default"/>
          <w:b/>
          <w:bCs/>
          <w:sz w:val="22"/>
          <w:szCs w:val="22"/>
        </w:rPr>
        <w:t>Technikum 5-letnie</w:t>
      </w:r>
    </w:p>
    <w:p>
      <w:pPr>
        <w:rPr>
          <w:rFonts w:hint="default"/>
          <w:b/>
          <w:bCs/>
          <w:sz w:val="22"/>
          <w:szCs w:val="22"/>
        </w:rPr>
      </w:pPr>
    </w:p>
    <w:p>
      <w:pPr>
        <w:rPr>
          <w:rFonts w:hint="default"/>
          <w:b/>
          <w:bCs/>
          <w:sz w:val="22"/>
          <w:szCs w:val="22"/>
        </w:rPr>
      </w:pPr>
      <w:r>
        <w:rPr>
          <w:rFonts w:hint="default"/>
          <w:b/>
          <w:bCs/>
          <w:sz w:val="22"/>
          <w:szCs w:val="22"/>
        </w:rPr>
        <w:t>Program nauczania biologii dla liceum ogólnokształcącego i technikum Zakres podstawowy Biologia na czasie, autor: Katarzyna Kłosowska</w:t>
      </w:r>
    </w:p>
    <w:p>
      <w:pPr>
        <w:rPr>
          <w:rFonts w:hint="default"/>
          <w:b/>
          <w:bCs/>
          <w:sz w:val="22"/>
          <w:szCs w:val="22"/>
        </w:rPr>
      </w:pPr>
      <w:r>
        <w:rPr>
          <w:rFonts w:hint="default"/>
          <w:b/>
          <w:bCs/>
          <w:sz w:val="22"/>
          <w:szCs w:val="22"/>
        </w:rPr>
        <w:t>Numer dopuszczenia 1006/1/2019</w:t>
      </w:r>
    </w:p>
    <w:p>
      <w:pPr>
        <w:rPr>
          <w:rFonts w:hint="default"/>
          <w:b/>
          <w:bCs/>
          <w:sz w:val="22"/>
          <w:szCs w:val="22"/>
        </w:rPr>
      </w:pPr>
      <w:r>
        <w:rPr>
          <w:rFonts w:hint="default"/>
          <w:b/>
          <w:bCs/>
          <w:sz w:val="22"/>
          <w:szCs w:val="22"/>
        </w:rPr>
        <w:t>podręcznik: Biologia na czasie 2, A. Helmin, J. Holeczek</w:t>
      </w:r>
    </w:p>
    <w:p>
      <w:pPr>
        <w:rPr>
          <w:rFonts w:hint="default"/>
          <w:b/>
          <w:bCs/>
          <w:sz w:val="22"/>
          <w:szCs w:val="22"/>
        </w:rPr>
      </w:pPr>
      <w:r>
        <w:rPr>
          <w:rFonts w:hint="default"/>
          <w:b/>
          <w:bCs/>
          <w:sz w:val="22"/>
          <w:szCs w:val="22"/>
        </w:rPr>
        <w:t xml:space="preserve">zakres podstawowy </w:t>
      </w:r>
    </w:p>
    <w:p>
      <w:pPr>
        <w:rPr>
          <w:rFonts w:hint="default"/>
          <w:b/>
          <w:bCs/>
          <w:sz w:val="22"/>
          <w:szCs w:val="22"/>
        </w:rPr>
      </w:pPr>
      <w:r>
        <w:rPr>
          <w:rFonts w:hint="default"/>
          <w:b/>
          <w:bCs/>
          <w:sz w:val="22"/>
          <w:szCs w:val="22"/>
        </w:rPr>
        <w:t xml:space="preserve"> wyd. Nowa Era</w:t>
      </w:r>
    </w:p>
    <w:p>
      <w:pPr>
        <w:rPr>
          <w:rFonts w:hint="default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Przedmiot</w:t>
            </w:r>
          </w:p>
        </w:tc>
        <w:tc>
          <w:tcPr>
            <w:tcW w:w="426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</w:rPr>
            </w:pPr>
            <w:r>
              <w:rPr>
                <w:rFonts w:hint="default"/>
                <w:b/>
                <w:bCs/>
              </w:rPr>
              <w:t>biologia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Klasa</w:t>
            </w:r>
          </w:p>
        </w:tc>
        <w:tc>
          <w:tcPr>
            <w:tcW w:w="426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  <w:lang w:val="pl-PL"/>
              </w:rPr>
            </w:pPr>
            <w:r>
              <w:rPr>
                <w:rFonts w:hint="default"/>
                <w:b/>
                <w:bCs/>
              </w:rPr>
              <w:t>2</w:t>
            </w:r>
            <w:r>
              <w:rPr>
                <w:rFonts w:hint="default"/>
                <w:b/>
                <w:bCs/>
                <w:lang w:val="pl-PL"/>
              </w:rPr>
              <w:t>d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Nauczyciel uczący</w:t>
            </w:r>
          </w:p>
        </w:tc>
        <w:tc>
          <w:tcPr>
            <w:tcW w:w="4261" w:type="dxa"/>
          </w:tcPr>
          <w:p>
            <w:pPr>
              <w:widowControl w:val="0"/>
              <w:jc w:val="both"/>
              <w:rPr>
                <w:rFonts w:hint="default"/>
              </w:rPr>
            </w:pPr>
            <w:r>
              <w:rPr>
                <w:rFonts w:hint="default"/>
              </w:rPr>
              <w:t>Edyta Nowak</w:t>
            </w:r>
          </w:p>
          <w:p>
            <w:pPr>
              <w:widowControl w:val="0"/>
              <w:jc w:val="both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Poziom</w:t>
            </w:r>
          </w:p>
        </w:tc>
        <w:tc>
          <w:tcPr>
            <w:tcW w:w="4261" w:type="dxa"/>
          </w:tcPr>
          <w:p>
            <w:pPr>
              <w:widowControl w:val="0"/>
              <w:jc w:val="both"/>
              <w:rPr>
                <w:rFonts w:hint="default"/>
                <w:vertAlign w:val="baseline"/>
              </w:rPr>
            </w:pPr>
            <w:r>
              <w:rPr>
                <w:rFonts w:hint="default"/>
              </w:rPr>
              <w:t>podstawowy</w:t>
            </w:r>
          </w:p>
        </w:tc>
      </w:tr>
    </w:tbl>
    <w:p>
      <w:pPr>
        <w:rPr>
          <w:rFonts w:hint="default"/>
        </w:rPr>
      </w:pPr>
      <w:r>
        <w:rPr>
          <w:rFonts w:hint="default"/>
        </w:rPr>
        <w:tab/>
      </w: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  <w:b/>
          <w:bCs/>
        </w:rPr>
        <w:t>Ocena dopuszczająca</w:t>
      </w:r>
    </w:p>
    <w:p>
      <w:pPr>
        <w:rPr>
          <w:rFonts w:hint="default"/>
        </w:rPr>
      </w:pPr>
      <w:r>
        <w:rPr>
          <w:rFonts w:hint="default"/>
        </w:rPr>
        <w:t>Ocenę dopuszczającą otrzymuje uczeń, który:</w:t>
      </w:r>
    </w:p>
    <w:p>
      <w:pPr>
        <w:rPr>
          <w:rFonts w:hint="default"/>
        </w:rPr>
      </w:pPr>
      <w:r>
        <w:rPr>
          <w:rFonts w:hint="default"/>
        </w:rPr>
        <w:t>•przyswoił treści konieczne,</w:t>
      </w:r>
    </w:p>
    <w:p>
      <w:pPr>
        <w:rPr>
          <w:rFonts w:hint="default"/>
        </w:rPr>
      </w:pPr>
      <w:r>
        <w:rPr>
          <w:rFonts w:hint="default"/>
        </w:rPr>
        <w:t>•z pomocą nauczyciela jest w stanie nadrobić braki w podstawowych umiejętnościach opanuje wiadomości i umiejętności programowe w stopniu umożliwiającym kontynuowanie dalszego kształcenia,</w:t>
      </w:r>
    </w:p>
    <w:p>
      <w:pPr>
        <w:rPr>
          <w:rFonts w:hint="default"/>
        </w:rPr>
      </w:pPr>
      <w:r>
        <w:rPr>
          <w:rFonts w:hint="default"/>
        </w:rPr>
        <w:t>•udziela odpowiedzi na pytania o niskim stopniu trudności, posługując się zrozumiałym językiem i elementarną terminologią biologiczną,</w:t>
      </w:r>
    </w:p>
    <w:p>
      <w:pPr>
        <w:rPr>
          <w:rFonts w:hint="default"/>
        </w:rPr>
      </w:pPr>
      <w:r>
        <w:rPr>
          <w:rFonts w:hint="default"/>
        </w:rPr>
        <w:t>•wykazuje minimalną aktywność na lekcji,</w:t>
      </w:r>
    </w:p>
    <w:p>
      <w:pPr>
        <w:rPr>
          <w:rFonts w:hint="default"/>
        </w:rPr>
      </w:pPr>
      <w:r>
        <w:rPr>
          <w:rFonts w:hint="default"/>
        </w:rPr>
        <w:t>•korzysta pod kierunkiem nauczyciela z podstawowych źródeł informacji.</w:t>
      </w:r>
    </w:p>
    <w:p>
      <w:pPr>
        <w:rPr>
          <w:rFonts w:hint="default"/>
        </w:rPr>
      </w:pPr>
    </w:p>
    <w:p>
      <w:pPr>
        <w:rPr>
          <w:rFonts w:hint="default"/>
          <w:b/>
          <w:bCs/>
        </w:rPr>
      </w:pPr>
      <w:r>
        <w:rPr>
          <w:rFonts w:hint="default"/>
          <w:b/>
          <w:bCs/>
        </w:rPr>
        <w:t>Ocena dostateczna</w:t>
      </w:r>
    </w:p>
    <w:p>
      <w:pPr>
        <w:rPr>
          <w:rFonts w:hint="default"/>
        </w:rPr>
      </w:pPr>
      <w:r>
        <w:rPr>
          <w:rFonts w:hint="default"/>
        </w:rPr>
        <w:t>Ocenę dostateczną otrzymuje uczeń, który:</w:t>
      </w:r>
    </w:p>
    <w:p>
      <w:pPr>
        <w:rPr>
          <w:rFonts w:hint="default"/>
        </w:rPr>
      </w:pPr>
      <w:r>
        <w:rPr>
          <w:rFonts w:hint="default"/>
        </w:rPr>
        <w:t>•opanował wiadomości podstawowe i z niewielką pomocą nauczyciela potrafi rozwiązać podstawowe problemy.</w:t>
      </w:r>
    </w:p>
    <w:p>
      <w:pPr>
        <w:rPr>
          <w:rFonts w:hint="default"/>
        </w:rPr>
      </w:pPr>
      <w:r>
        <w:rPr>
          <w:rFonts w:hint="default"/>
        </w:rPr>
        <w:t>•analizuje proste zależności, a także próbuje porównywać, wnioskować i zajmować określone stanowisko.</w:t>
      </w:r>
    </w:p>
    <w:p>
      <w:pPr>
        <w:rPr>
          <w:rFonts w:hint="default"/>
        </w:rPr>
      </w:pPr>
      <w:r>
        <w:rPr>
          <w:rFonts w:hint="default"/>
        </w:rPr>
        <w:t>•udziela odpowiedzi na proste pytania, posługując się zrozumiałym językiem i podstawową terminologią biologiczną,</w:t>
      </w:r>
    </w:p>
    <w:p>
      <w:pPr>
        <w:rPr>
          <w:rFonts w:hint="default"/>
        </w:rPr>
      </w:pPr>
      <w:r>
        <w:rPr>
          <w:rFonts w:hint="default"/>
        </w:rPr>
        <w:t>•wykazuje zadowalającą aktywność na lekcji,</w:t>
      </w:r>
    </w:p>
    <w:p>
      <w:pPr>
        <w:rPr>
          <w:rFonts w:hint="default"/>
        </w:rPr>
      </w:pPr>
      <w:r>
        <w:rPr>
          <w:rFonts w:hint="default"/>
        </w:rPr>
        <w:t>•korzysta samodzielnie lub z pomocą nauczyciela z różnych źródeł informacji,</w:t>
      </w:r>
    </w:p>
    <w:p>
      <w:pPr>
        <w:rPr>
          <w:rFonts w:hint="default"/>
        </w:rPr>
      </w:pPr>
      <w:r>
        <w:rPr>
          <w:rFonts w:hint="default"/>
        </w:rPr>
        <w:t>•zazwyczaj poprawnie opisuje zjawiska biologiczne, podaje nieliczne przykłady,</w:t>
      </w:r>
    </w:p>
    <w:p>
      <w:pPr>
        <w:rPr>
          <w:rFonts w:hint="default"/>
        </w:rPr>
      </w:pPr>
      <w:r>
        <w:rPr>
          <w:rFonts w:hint="default"/>
        </w:rPr>
        <w:t>•rozwiązuje typowe problemy o małym stopniu trudności.</w:t>
      </w: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rPr>
          <w:rFonts w:hint="default"/>
          <w:b/>
          <w:bCs/>
        </w:rPr>
      </w:pPr>
      <w:r>
        <w:rPr>
          <w:rFonts w:hint="default"/>
          <w:b/>
          <w:bCs/>
        </w:rPr>
        <w:t>Ocena dobra</w:t>
      </w:r>
    </w:p>
    <w:p>
      <w:pPr>
        <w:rPr>
          <w:rFonts w:hint="default"/>
        </w:rPr>
      </w:pPr>
      <w:r>
        <w:rPr>
          <w:rFonts w:hint="default"/>
        </w:rPr>
        <w:t>Ocenę dobrą otrzymuje uczeń, który:</w:t>
      </w:r>
    </w:p>
    <w:p>
      <w:pPr>
        <w:rPr>
          <w:rFonts w:hint="default"/>
        </w:rPr>
      </w:pPr>
      <w:r>
        <w:rPr>
          <w:rFonts w:hint="default"/>
        </w:rPr>
        <w:t>•właściwie stosuje terminologię przedmiotową, a także wiadomości w sytuacjach typowych wg wzorów znanych z lekcji i podręcznika,</w:t>
      </w:r>
    </w:p>
    <w:p>
      <w:pPr>
        <w:rPr>
          <w:rFonts w:hint="default"/>
        </w:rPr>
      </w:pPr>
      <w:r>
        <w:rPr>
          <w:rFonts w:hint="default"/>
        </w:rPr>
        <w:t>•rozwiązuje typowe problemy z wykorzystaniem poznanych metod, samodzielnie pracuje z podręcznikiem i materiałem źródłowym oraz aktywnie uczestniczy w zajęciach.</w:t>
      </w:r>
    </w:p>
    <w:p>
      <w:pPr>
        <w:rPr>
          <w:rFonts w:hint="default"/>
        </w:rPr>
      </w:pPr>
      <w:r>
        <w:rPr>
          <w:rFonts w:hint="default"/>
        </w:rPr>
        <w:t>•opanuje bardziej złożone wiadomości i umiejętności określone w podstawie programowej, które będą użyteczne w szkole i poza szkołą,</w:t>
      </w:r>
    </w:p>
    <w:p>
      <w:pPr>
        <w:rPr>
          <w:rFonts w:hint="default"/>
        </w:rPr>
      </w:pPr>
      <w:r>
        <w:rPr>
          <w:rFonts w:hint="default"/>
        </w:rPr>
        <w:t>•udziela poprawnych odpowiedzi na typowe pytania oraz posługuje się poprawną terminologią biologiczne</w:t>
      </w:r>
    </w:p>
    <w:p>
      <w:pPr>
        <w:rPr>
          <w:rFonts w:hint="default"/>
        </w:rPr>
      </w:pPr>
      <w:r>
        <w:rPr>
          <w:rFonts w:hint="default"/>
        </w:rPr>
        <w:t>korzysta z wielu różnych źródeł informacji,</w:t>
      </w:r>
    </w:p>
    <w:p>
      <w:pPr>
        <w:rPr>
          <w:rFonts w:hint="default"/>
        </w:rPr>
      </w:pPr>
      <w:r>
        <w:rPr>
          <w:rFonts w:hint="default"/>
        </w:rPr>
        <w:t>•poprawnie opisuje zjawiska biologiczne, wyciąga właściwe wnioski oraz trafnie dobiera przykłady,</w:t>
      </w:r>
    </w:p>
    <w:p>
      <w:pPr>
        <w:rPr>
          <w:rFonts w:hint="default"/>
        </w:rPr>
      </w:pPr>
      <w:r>
        <w:rPr>
          <w:rFonts w:hint="default"/>
        </w:rPr>
        <w:t>•potrafi stosować zdobytą wiedzę i umiejętności do samodzielnego rozwiązywania typowych problemów, w przypadkach trudniejszych rozwiązuje problemy z pomocą nauczyciela.</w:t>
      </w:r>
    </w:p>
    <w:p>
      <w:pPr>
        <w:rPr>
          <w:rFonts w:hint="default"/>
        </w:rPr>
      </w:pPr>
    </w:p>
    <w:p>
      <w:pPr>
        <w:rPr>
          <w:rFonts w:hint="default"/>
          <w:b/>
          <w:bCs/>
        </w:rPr>
      </w:pPr>
      <w:r>
        <w:rPr>
          <w:rFonts w:hint="default"/>
          <w:b/>
          <w:bCs/>
        </w:rPr>
        <w:t>Ocena bardzo dobra</w:t>
      </w:r>
    </w:p>
    <w:p>
      <w:pPr>
        <w:rPr>
          <w:rFonts w:hint="default"/>
        </w:rPr>
      </w:pPr>
      <w:r>
        <w:rPr>
          <w:rFonts w:hint="default"/>
        </w:rPr>
        <w:t>Ocenę bardzo dobrą otrzymuje uczeń, który:</w:t>
      </w:r>
    </w:p>
    <w:p>
      <w:pPr>
        <w:rPr>
          <w:rFonts w:hint="default"/>
        </w:rPr>
      </w:pPr>
      <w:r>
        <w:rPr>
          <w:rFonts w:hint="default"/>
        </w:rPr>
        <w:t>•opanuje w pełnym zakresie wiadomości i umiejętności określone w podstawie programowej,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•potrafi on samodzielnie interpretować zjawiska oraz bronić swych poglądów,</w:t>
      </w:r>
    </w:p>
    <w:p>
      <w:pPr>
        <w:rPr>
          <w:rFonts w:hint="default"/>
        </w:rPr>
      </w:pPr>
      <w:r>
        <w:rPr>
          <w:rFonts w:hint="default"/>
        </w:rPr>
        <w:t>•poprawnie posługuje się słownictwem biologicznym,</w:t>
      </w:r>
    </w:p>
    <w:p>
      <w:pPr>
        <w:rPr>
          <w:rFonts w:hint="default"/>
        </w:rPr>
      </w:pPr>
      <w:r>
        <w:rPr>
          <w:rFonts w:hint="default"/>
        </w:rPr>
        <w:t>•wykazuje szczególne zainteresowanie naukami biologicznymi,</w:t>
      </w:r>
    </w:p>
    <w:p>
      <w:pPr>
        <w:rPr>
          <w:rFonts w:hint="default"/>
        </w:rPr>
      </w:pPr>
      <w:r>
        <w:rPr>
          <w:rFonts w:hint="default"/>
        </w:rPr>
        <w:t>•aktywnie uczestniczy w lekcji, udziela pełnych odpowiedzi na pytania podczas odpowiedzi ustnych,</w:t>
      </w:r>
    </w:p>
    <w:p>
      <w:pPr>
        <w:rPr>
          <w:rFonts w:hint="default"/>
        </w:rPr>
      </w:pPr>
      <w:r>
        <w:rPr>
          <w:rFonts w:hint="default"/>
        </w:rPr>
        <w:t>•trafnie analizuje i interpretuje informacje i dane pochodzące z różnych źródeł,</w:t>
      </w:r>
    </w:p>
    <w:p>
      <w:pPr>
        <w:rPr>
          <w:rFonts w:hint="default"/>
        </w:rPr>
      </w:pPr>
      <w:r>
        <w:rPr>
          <w:rFonts w:hint="default"/>
        </w:rPr>
        <w:t>•potrafi zinterpretować zjawiska biologiczne,</w:t>
      </w:r>
    </w:p>
    <w:p>
      <w:pPr>
        <w:rPr>
          <w:rFonts w:hint="default"/>
        </w:rPr>
      </w:pPr>
      <w:r>
        <w:rPr>
          <w:rFonts w:hint="default"/>
        </w:rPr>
        <w:t>•potrafi stosować zdobytą wiedzę i umiejętności do samodzielnego rozwiązywania problemów w nowych sytuacjach.</w:t>
      </w:r>
    </w:p>
    <w:p>
      <w:pPr>
        <w:rPr>
          <w:rFonts w:hint="default"/>
        </w:rPr>
      </w:pPr>
    </w:p>
    <w:p>
      <w:pPr>
        <w:rPr>
          <w:rFonts w:hint="default"/>
          <w:b/>
          <w:bCs/>
        </w:rPr>
      </w:pPr>
      <w:r>
        <w:rPr>
          <w:rFonts w:hint="default"/>
          <w:b/>
          <w:bCs/>
        </w:rPr>
        <w:t>Ocena celująca</w:t>
      </w:r>
    </w:p>
    <w:p>
      <w:pPr>
        <w:rPr>
          <w:rFonts w:hint="default"/>
        </w:rPr>
      </w:pPr>
      <w:r>
        <w:rPr>
          <w:rFonts w:hint="default"/>
        </w:rPr>
        <w:t>Ocenę celującą może otrzymuje uczeń, który:</w:t>
      </w:r>
    </w:p>
    <w:p>
      <w:pPr>
        <w:rPr>
          <w:rFonts w:hint="default"/>
        </w:rPr>
      </w:pPr>
      <w:r>
        <w:rPr>
          <w:rFonts w:hint="default"/>
        </w:rPr>
        <w:t>•opanował w pełnym zakresie wiadomości i umiejętności treści zawarte w podstawie programowej i przekazywane na lekcjach.</w:t>
      </w:r>
    </w:p>
    <w:p>
      <w:pPr>
        <w:rPr>
          <w:rFonts w:hint="default"/>
        </w:rPr>
      </w:pPr>
      <w:r>
        <w:rPr>
          <w:rFonts w:hint="default"/>
        </w:rPr>
        <w:t>•potrafi on selekcjonować i hierarchizować wiadomości,</w:t>
      </w:r>
    </w:p>
    <w:p>
      <w:pPr>
        <w:rPr>
          <w:rFonts w:hint="default"/>
        </w:rPr>
      </w:pPr>
      <w:r>
        <w:rPr>
          <w:rFonts w:hint="default"/>
        </w:rPr>
        <w:t>•z powodzeniem bierze udział w konkursach i olimpiadach przedmiotowych lub pod okiem nauczyciela prowadzi własne prace badawcze,</w:t>
      </w:r>
    </w:p>
    <w:p>
      <w:pPr>
        <w:rPr>
          <w:rFonts w:hint="default"/>
        </w:rPr>
      </w:pPr>
      <w:r>
        <w:rPr>
          <w:rFonts w:hint="default"/>
        </w:rPr>
        <w:t>•posługuje się bogatym słownictwem biologicznym,</w:t>
      </w:r>
    </w:p>
    <w:p>
      <w:pPr>
        <w:rPr>
          <w:rFonts w:hint="default"/>
        </w:rPr>
      </w:pPr>
      <w:r>
        <w:rPr>
          <w:rFonts w:hint="default"/>
        </w:rPr>
        <w:t>•aktywnie uczestniczy w lekcji, uzyskuje maksymalne wyniki z prac pisemnych i odpowiedzi ustnych, odpowiada na dodatkowe pytania,</w:t>
      </w:r>
    </w:p>
    <w:p>
      <w:pPr>
        <w:rPr>
          <w:rFonts w:hint="default"/>
        </w:rPr>
      </w:pPr>
      <w:r>
        <w:rPr>
          <w:rFonts w:hint="default"/>
        </w:rPr>
        <w:t>•potrafi wykorzystywać uzyskaną wiedzę na lekcjach innych przedmiotów oraz poza szkołą,</w:t>
      </w:r>
    </w:p>
    <w:p>
      <w:pPr>
        <w:rPr>
          <w:rFonts w:hint="default"/>
        </w:rPr>
      </w:pPr>
      <w:r>
        <w:rPr>
          <w:rFonts w:hint="default"/>
        </w:rPr>
        <w:t>•trafnie analizuje i interpretuje oraz samodzielnie opracowuje i przedstawia informacje oraz dane pochodzące z różnych źródeł,</w:t>
      </w:r>
    </w:p>
    <w:p>
      <w:pPr>
        <w:rPr>
          <w:rFonts w:hint="default"/>
        </w:rPr>
      </w:pPr>
      <w:r>
        <w:rPr>
          <w:rFonts w:hint="default"/>
        </w:rPr>
        <w:t>•trafnie analizuje zjawiska i procesy biologiczne,</w:t>
      </w:r>
    </w:p>
    <w:p>
      <w:pPr>
        <w:rPr>
          <w:rFonts w:hint="default"/>
        </w:rPr>
      </w:pPr>
      <w:r>
        <w:rPr>
          <w:rFonts w:hint="default"/>
        </w:rPr>
        <w:t>•formułuje problemy i rozwiązuje je w sposób twórczy, trafnie dobierając liczne przykłady.</w:t>
      </w: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pStyle w:val="4"/>
        <w:spacing w:before="0"/>
        <w:rPr>
          <w:rFonts w:hint="default"/>
          <w:b/>
          <w:sz w:val="22"/>
          <w:lang w:val="pl-PL"/>
        </w:rPr>
      </w:pPr>
      <w:r>
        <w:rPr>
          <w:b/>
          <w:sz w:val="22"/>
        </w:rPr>
        <w:t xml:space="preserve">Wymagania na ocenę śródroczną obejmują treści zawarte w punkcie 1- </w:t>
      </w:r>
      <w:r>
        <w:rPr>
          <w:rFonts w:hint="default"/>
          <w:b/>
          <w:sz w:val="22"/>
          <w:lang w:val="pl-PL"/>
        </w:rPr>
        <w:t>3</w:t>
      </w:r>
    </w:p>
    <w:p>
      <w:pPr>
        <w:rPr>
          <w:rFonts w:hint="default"/>
        </w:rPr>
      </w:pPr>
    </w:p>
    <w:p>
      <w:pPr>
        <w:numPr>
          <w:ilvl w:val="0"/>
          <w:numId w:val="1"/>
        </w:numPr>
        <w:rPr>
          <w:rFonts w:hint="default"/>
          <w:b/>
          <w:bCs/>
        </w:rPr>
      </w:pPr>
      <w:r>
        <w:rPr>
          <w:rFonts w:hint="default"/>
          <w:b/>
          <w:bCs/>
        </w:rPr>
        <w:t xml:space="preserve">Organizm człowieka jako funkcjonalna całość </w:t>
      </w:r>
    </w:p>
    <w:p>
      <w:pPr>
        <w:numPr>
          <w:ilvl w:val="0"/>
          <w:numId w:val="0"/>
        </w:numPr>
        <w:rPr>
          <w:rFonts w:hint="default"/>
        </w:rPr>
      </w:pPr>
      <w:r>
        <w:rPr>
          <w:rFonts w:hint="default"/>
        </w:rPr>
        <w:t>UCZEŃ:</w:t>
      </w:r>
    </w:p>
    <w:p>
      <w:pPr>
        <w:rPr>
          <w:rFonts w:hint="default"/>
        </w:rPr>
      </w:pPr>
      <w:r>
        <w:rPr>
          <w:rFonts w:hint="default"/>
        </w:rPr>
        <w:t>przedstawia hierarchiczną budowę organizmu</w:t>
      </w:r>
    </w:p>
    <w:p>
      <w:pPr>
        <w:rPr>
          <w:rFonts w:hint="default"/>
        </w:rPr>
      </w:pPr>
      <w:r>
        <w:rPr>
          <w:rFonts w:hint="default"/>
        </w:rPr>
        <w:t>omawia główne funkcje poszczególnych układów narządów</w:t>
      </w:r>
    </w:p>
    <w:p>
      <w:pPr>
        <w:rPr>
          <w:rFonts w:hint="default"/>
        </w:rPr>
      </w:pPr>
      <w:r>
        <w:rPr>
          <w:rFonts w:hint="default"/>
        </w:rPr>
        <w:t>wymienia parametry istotne w utrzymywaniu homeostazy oraz wyjaśnia mechanizmy warunkujące homeostazę</w:t>
      </w:r>
    </w:p>
    <w:p>
      <w:pPr>
        <w:rPr>
          <w:rFonts w:hint="default"/>
        </w:rPr>
      </w:pPr>
      <w:r>
        <w:rPr>
          <w:rFonts w:hint="default"/>
        </w:rPr>
        <w:t>klasyfikuje tkanki zwierzęce oraz przedstawia budowę i rolę tkanek: nabłonkowej, mięśniowej i nerwowej</w:t>
      </w:r>
    </w:p>
    <w:p>
      <w:pPr>
        <w:rPr>
          <w:rFonts w:hint="default"/>
        </w:rPr>
      </w:pPr>
      <w:r>
        <w:rPr>
          <w:rFonts w:hint="default"/>
        </w:rPr>
        <w:t>wykazuje związek między budową tkanek a pełnionymi przez nie funkcjami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b/>
          <w:bCs/>
        </w:rPr>
      </w:pPr>
      <w:r>
        <w:rPr>
          <w:rFonts w:hint="default"/>
          <w:b/>
          <w:bCs/>
        </w:rPr>
        <w:t>Skóra – powłoka ciała</w:t>
      </w:r>
    </w:p>
    <w:p>
      <w:pPr>
        <w:rPr>
          <w:rFonts w:hint="default"/>
        </w:rPr>
      </w:pPr>
      <w:r>
        <w:rPr>
          <w:rFonts w:hint="default"/>
        </w:rPr>
        <w:t>UCZEŃ:</w:t>
      </w:r>
    </w:p>
    <w:p>
      <w:pPr>
        <w:rPr>
          <w:rFonts w:hint="default"/>
        </w:rPr>
      </w:pPr>
      <w:r>
        <w:rPr>
          <w:rFonts w:hint="default"/>
        </w:rPr>
        <w:t>opisuje budowę i funkcje skóry</w:t>
      </w:r>
    </w:p>
    <w:p>
      <w:pPr>
        <w:rPr>
          <w:rFonts w:hint="default"/>
        </w:rPr>
      </w:pPr>
      <w:r>
        <w:rPr>
          <w:rFonts w:hint="default"/>
        </w:rPr>
        <w:t>opisuje funkcje poszczególnych wytworów naskórka, charakteryzuje gruczoły skóry</w:t>
      </w:r>
    </w:p>
    <w:p>
      <w:pPr>
        <w:rPr>
          <w:rFonts w:hint="default"/>
        </w:rPr>
      </w:pPr>
      <w:r>
        <w:rPr>
          <w:rFonts w:hint="default"/>
        </w:rPr>
        <w:t>wskazuje na rolę skóry w termoregulacji</w:t>
      </w:r>
    </w:p>
    <w:p>
      <w:pPr>
        <w:rPr>
          <w:rFonts w:hint="default"/>
        </w:rPr>
      </w:pPr>
      <w:r>
        <w:rPr>
          <w:rFonts w:hint="default"/>
        </w:rPr>
        <w:t>wymienia rodzaje chorób skóry i czynniki chorobotwórcze będące przyczynami wybranych chorób skóry</w:t>
      </w:r>
    </w:p>
    <w:p>
      <w:pPr>
        <w:rPr>
          <w:rFonts w:hint="default"/>
        </w:rPr>
      </w:pPr>
      <w:r>
        <w:rPr>
          <w:rFonts w:hint="default"/>
        </w:rPr>
        <w:t>przedstawia zasady profilaktyki wybranych chorób skóry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b/>
          <w:bCs/>
        </w:rPr>
      </w:pPr>
      <w:r>
        <w:rPr>
          <w:rFonts w:hint="default"/>
          <w:b/>
          <w:bCs/>
        </w:rPr>
        <w:t xml:space="preserve">Układ ruchu </w:t>
      </w:r>
    </w:p>
    <w:p>
      <w:pPr>
        <w:numPr>
          <w:ilvl w:val="0"/>
          <w:numId w:val="0"/>
        </w:numPr>
        <w:rPr>
          <w:rFonts w:hint="default"/>
        </w:rPr>
      </w:pPr>
      <w:r>
        <w:rPr>
          <w:rFonts w:hint="default"/>
        </w:rPr>
        <w:t>UCZEŃ:</w:t>
      </w:r>
    </w:p>
    <w:p>
      <w:pPr>
        <w:rPr>
          <w:rFonts w:hint="default"/>
        </w:rPr>
      </w:pPr>
      <w:r>
        <w:rPr>
          <w:rFonts w:hint="default"/>
        </w:rPr>
        <w:t>wymienia funkcje szkieletu</w:t>
      </w:r>
    </w:p>
    <w:p>
      <w:pPr>
        <w:rPr>
          <w:rFonts w:hint="default"/>
        </w:rPr>
      </w:pPr>
      <w:r>
        <w:rPr>
          <w:rFonts w:hint="default"/>
        </w:rPr>
        <w:t>rozpoznaje elementy szkieletu osiowego, szkieletu obręczy i szkieletu kończyn</w:t>
      </w:r>
    </w:p>
    <w:p>
      <w:pPr>
        <w:rPr>
          <w:rFonts w:hint="default"/>
        </w:rPr>
      </w:pPr>
      <w:r>
        <w:rPr>
          <w:rFonts w:hint="default"/>
        </w:rPr>
        <w:t>wyjaśnia związek między budową kości a jej właściwościami mechanicznymi</w:t>
      </w:r>
    </w:p>
    <w:p>
      <w:pPr>
        <w:rPr>
          <w:rFonts w:hint="default"/>
        </w:rPr>
      </w:pPr>
      <w:r>
        <w:rPr>
          <w:rFonts w:hint="default"/>
        </w:rPr>
        <w:t>wykazuje związek między budową kości a pełnionymi przez nie funkcjami</w:t>
      </w:r>
    </w:p>
    <w:p>
      <w:pPr>
        <w:rPr>
          <w:rFonts w:hint="default"/>
        </w:rPr>
      </w:pPr>
      <w:r>
        <w:rPr>
          <w:rFonts w:hint="default"/>
        </w:rPr>
        <w:t>wymienia i charakteryzuje rodzaje połączeń ścisłych i ruchomych kości,omawia budowę stawu</w:t>
      </w:r>
    </w:p>
    <w:p>
      <w:pPr>
        <w:rPr>
          <w:rFonts w:hint="default"/>
        </w:rPr>
      </w:pPr>
      <w:r>
        <w:rPr>
          <w:rFonts w:hint="default"/>
        </w:rPr>
        <w:t>porównuje rodzaje tkanek mięśniowych pod względem budowy i funkcji</w:t>
      </w:r>
    </w:p>
    <w:p>
      <w:pPr>
        <w:rPr>
          <w:rFonts w:hint="default"/>
        </w:rPr>
      </w:pPr>
      <w:r>
        <w:rPr>
          <w:rFonts w:hint="default"/>
        </w:rPr>
        <w:t>podaje nazwy podstawowych mięśni i wymienia funkcje mięśni</w:t>
      </w:r>
    </w:p>
    <w:p>
      <w:pPr>
        <w:rPr>
          <w:rFonts w:hint="default"/>
        </w:rPr>
      </w:pPr>
      <w:r>
        <w:rPr>
          <w:rFonts w:hint="default"/>
        </w:rPr>
        <w:t>przedstawia budowę mięśnia szkieletowego</w:t>
      </w:r>
    </w:p>
    <w:p>
      <w:pPr>
        <w:rPr>
          <w:rFonts w:hint="default"/>
        </w:rPr>
      </w:pPr>
      <w:r>
        <w:rPr>
          <w:rFonts w:hint="default"/>
        </w:rPr>
        <w:t>analizuje molekularny mechanizm skurczu mięśnia i omawia warunki prawidłowej pracy mięśni</w:t>
      </w:r>
    </w:p>
    <w:p>
      <w:pPr>
        <w:rPr>
          <w:rFonts w:hint="default"/>
        </w:rPr>
      </w:pPr>
      <w:r>
        <w:rPr>
          <w:rFonts w:hint="default"/>
        </w:rPr>
        <w:t>charakteryzuje choroby układu ruchu</w:t>
      </w:r>
    </w:p>
    <w:p>
      <w:pPr>
        <w:rPr>
          <w:rFonts w:hint="default"/>
        </w:rPr>
      </w:pPr>
      <w:r>
        <w:rPr>
          <w:rFonts w:hint="default"/>
        </w:rPr>
        <w:t>wyjaśnia wpływ dopingu na organizm człowieka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b/>
          <w:bCs/>
        </w:rPr>
      </w:pPr>
      <w:r>
        <w:rPr>
          <w:rFonts w:hint="default"/>
          <w:b/>
          <w:bCs/>
        </w:rPr>
        <w:t xml:space="preserve">Układ pokarmowy </w:t>
      </w:r>
    </w:p>
    <w:p>
      <w:pPr>
        <w:numPr>
          <w:ilvl w:val="0"/>
          <w:numId w:val="0"/>
        </w:numPr>
        <w:rPr>
          <w:rFonts w:hint="default"/>
        </w:rPr>
      </w:pPr>
      <w:r>
        <w:rPr>
          <w:rFonts w:hint="default"/>
        </w:rPr>
        <w:t>UCZEŃ:</w:t>
      </w:r>
    </w:p>
    <w:p>
      <w:pPr>
        <w:rPr>
          <w:rFonts w:hint="default"/>
        </w:rPr>
      </w:pPr>
      <w:r>
        <w:rPr>
          <w:rFonts w:hint="default"/>
        </w:rPr>
        <w:t>omawia rolę składników pokarmowych w organizmie</w:t>
      </w:r>
    </w:p>
    <w:p>
      <w:pPr>
        <w:rPr>
          <w:rFonts w:hint="default"/>
        </w:rPr>
      </w:pPr>
      <w:r>
        <w:rPr>
          <w:rFonts w:hint="default"/>
        </w:rPr>
        <w:t>przewiduje skutki niedoboru i nadmiaru poszczególnych składników</w:t>
      </w:r>
    </w:p>
    <w:p>
      <w:pPr>
        <w:rPr>
          <w:rFonts w:hint="default"/>
        </w:rPr>
      </w:pPr>
      <w:r>
        <w:rPr>
          <w:rFonts w:hint="default"/>
        </w:rPr>
        <w:t>wyjaśnia zależność między stosowaną dietą a zapotrzebowaniem organizmu na poszczególne składniki pokarmowe</w:t>
      </w:r>
    </w:p>
    <w:p>
      <w:pPr>
        <w:rPr>
          <w:rFonts w:hint="default"/>
        </w:rPr>
      </w:pPr>
      <w:r>
        <w:rPr>
          <w:rFonts w:hint="default"/>
        </w:rPr>
        <w:t>omawia funkcje witamin rozpuszczalnych w tłuszczach i w wodzie</w:t>
      </w:r>
    </w:p>
    <w:p>
      <w:pPr>
        <w:rPr>
          <w:rFonts w:hint="default"/>
        </w:rPr>
      </w:pPr>
      <w:r>
        <w:rPr>
          <w:rFonts w:hint="default"/>
        </w:rPr>
        <w:t>wymienia przyczyny awitaminozy i hipowitaminozy</w:t>
      </w:r>
    </w:p>
    <w:p>
      <w:pPr>
        <w:rPr>
          <w:rFonts w:hint="default"/>
        </w:rPr>
      </w:pPr>
      <w:r>
        <w:rPr>
          <w:rFonts w:hint="default"/>
        </w:rPr>
        <w:t>omawia znaczenie składników mineralnych dla organizmu oraz znaczenie wody dla organizmu</w:t>
      </w:r>
    </w:p>
    <w:p>
      <w:pPr>
        <w:rPr>
          <w:rFonts w:hint="default"/>
        </w:rPr>
      </w:pPr>
      <w:r>
        <w:rPr>
          <w:rFonts w:hint="default"/>
        </w:rPr>
        <w:t>wyróżnia w układzie pokarmowym przewód pokarmowy i gruczoły trawienne, przedstawia ich budowę i funkcje</w:t>
      </w:r>
    </w:p>
    <w:p>
      <w:pPr>
        <w:rPr>
          <w:rFonts w:hint="default"/>
        </w:rPr>
      </w:pPr>
      <w:r>
        <w:rPr>
          <w:rFonts w:hint="default"/>
        </w:rPr>
        <w:t>opisuje procesy trawienia i wchłaniania cukrów, białek oraz tłuszczów</w:t>
      </w:r>
    </w:p>
    <w:p>
      <w:pPr>
        <w:rPr>
          <w:rFonts w:hint="default"/>
        </w:rPr>
      </w:pPr>
      <w:r>
        <w:rPr>
          <w:rFonts w:hint="default"/>
        </w:rPr>
        <w:t>wskazuje substraty, produkty oraz miejsca działania enzymów trawiennych</w:t>
      </w:r>
    </w:p>
    <w:p>
      <w:pPr>
        <w:rPr>
          <w:rFonts w:hint="default"/>
        </w:rPr>
      </w:pPr>
      <w:r>
        <w:rPr>
          <w:rFonts w:hint="default"/>
        </w:rPr>
        <w:t>wyjaśnia, czym są bilans energetyczny dodatni i bilans energetyczny ujemny</w:t>
      </w:r>
    </w:p>
    <w:p>
      <w:pPr>
        <w:rPr>
          <w:rFonts w:hint="default"/>
        </w:rPr>
      </w:pPr>
      <w:r>
        <w:rPr>
          <w:rFonts w:hint="default"/>
        </w:rPr>
        <w:t>charakteryzuje zasady racjonalnego odżywiania się</w:t>
      </w:r>
    </w:p>
    <w:p>
      <w:pPr>
        <w:rPr>
          <w:rFonts w:hint="default"/>
        </w:rPr>
      </w:pPr>
      <w:r>
        <w:rPr>
          <w:rFonts w:hint="default"/>
        </w:rPr>
        <w:t>klasyfikuje choroby układu pokarmowego na pasożytnicze, wirusowe</w:t>
      </w:r>
    </w:p>
    <w:p>
      <w:pPr>
        <w:rPr>
          <w:rFonts w:hint="default"/>
        </w:rPr>
      </w:pPr>
      <w:r>
        <w:rPr>
          <w:rFonts w:hint="default"/>
        </w:rPr>
        <w:t>i bakteryjne, podaje sposoby zapobiegania chorobom układu pokarmowego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b/>
          <w:bCs/>
        </w:rPr>
      </w:pPr>
      <w:r>
        <w:rPr>
          <w:rFonts w:hint="default"/>
          <w:b/>
          <w:bCs/>
        </w:rPr>
        <w:t xml:space="preserve">Układ oddechowy </w:t>
      </w:r>
    </w:p>
    <w:p>
      <w:pPr>
        <w:numPr>
          <w:ilvl w:val="0"/>
          <w:numId w:val="0"/>
        </w:numPr>
        <w:ind w:leftChars="0"/>
        <w:rPr>
          <w:rFonts w:hint="default"/>
        </w:rPr>
      </w:pPr>
      <w:r>
        <w:rPr>
          <w:rFonts w:hint="default"/>
        </w:rPr>
        <w:t>UCZEŃ:</w:t>
      </w:r>
    </w:p>
    <w:p>
      <w:pPr>
        <w:rPr>
          <w:rFonts w:hint="default"/>
        </w:rPr>
      </w:pPr>
      <w:r>
        <w:rPr>
          <w:rFonts w:hint="default"/>
        </w:rPr>
        <w:t>wymienia odcinki i podaje funkcje poszczególnych elementów układu oddechowego człowieka</w:t>
      </w:r>
    </w:p>
    <w:p>
      <w:pPr>
        <w:rPr>
          <w:rFonts w:hint="default"/>
        </w:rPr>
      </w:pPr>
      <w:r>
        <w:rPr>
          <w:rFonts w:hint="default"/>
        </w:rPr>
        <w:t>przedstawia mechanizm wentylacji płuc</w:t>
      </w:r>
    </w:p>
    <w:p>
      <w:pPr>
        <w:rPr>
          <w:rFonts w:hint="default"/>
        </w:rPr>
      </w:pPr>
      <w:r>
        <w:rPr>
          <w:rFonts w:hint="default"/>
        </w:rPr>
        <w:t>omawia mechanizm wymiany gazowej zewnętrznej i mechanizm wymiany gazowej</w:t>
      </w:r>
    </w:p>
    <w:p>
      <w:pPr>
        <w:rPr>
          <w:rFonts w:hint="default"/>
        </w:rPr>
      </w:pPr>
      <w:r>
        <w:rPr>
          <w:rFonts w:hint="default"/>
        </w:rPr>
        <w:t>wyjaśnia różnicę między wymianą gazową a oddychaniem komórkowym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wymienia i charakteryzuje choroby układu oddechowego i wyjaśnia wpływ zanieczyszczeń powietrza na układ oddechowy</w:t>
      </w:r>
    </w:p>
    <w:p>
      <w:pPr>
        <w:rPr>
          <w:rFonts w:hint="default"/>
        </w:rPr>
      </w:pPr>
      <w:r>
        <w:rPr>
          <w:rFonts w:hint="default"/>
        </w:rPr>
        <w:t>wyjaśnia zależność między występowaniem chorób dróg oddechowych a stanem wdychanego powietrza</w:t>
      </w:r>
    </w:p>
    <w:p>
      <w:pPr>
        <w:rPr>
          <w:rFonts w:hint="default"/>
        </w:rPr>
      </w:pPr>
      <w:r>
        <w:rPr>
          <w:rFonts w:hint="default"/>
        </w:rPr>
        <w:t>omawia sposoby zapobiegania chorobom układu oddechowego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</w:rPr>
      </w:pPr>
      <w:r>
        <w:rPr>
          <w:rFonts w:hint="default"/>
          <w:b/>
          <w:bCs/>
        </w:rPr>
        <w:t>Układ krążenia</w:t>
      </w:r>
      <w:r>
        <w:rPr>
          <w:rFonts w:hint="default"/>
        </w:rPr>
        <w:t xml:space="preserve"> </w:t>
      </w:r>
    </w:p>
    <w:p>
      <w:pPr>
        <w:numPr>
          <w:ilvl w:val="0"/>
          <w:numId w:val="0"/>
        </w:numPr>
        <w:ind w:leftChars="0"/>
        <w:rPr>
          <w:rFonts w:hint="default"/>
        </w:rPr>
      </w:pPr>
      <w:r>
        <w:rPr>
          <w:rFonts w:hint="default"/>
        </w:rPr>
        <w:t>UCZEŃ:</w:t>
      </w:r>
    </w:p>
    <w:p>
      <w:pPr>
        <w:rPr>
          <w:rFonts w:hint="default"/>
        </w:rPr>
      </w:pPr>
      <w:r>
        <w:rPr>
          <w:rFonts w:hint="default"/>
        </w:rPr>
        <w:t>charakteryzuje składniki krwi i omawia funkcje krwi</w:t>
      </w:r>
    </w:p>
    <w:p>
      <w:pPr>
        <w:rPr>
          <w:rFonts w:hint="default"/>
        </w:rPr>
      </w:pPr>
      <w:r>
        <w:rPr>
          <w:rFonts w:hint="default"/>
        </w:rPr>
        <w:t>wyjaśnia, na czym polega proces krzepnięcia krwi</w:t>
      </w:r>
    </w:p>
    <w:p>
      <w:pPr>
        <w:rPr>
          <w:rFonts w:hint="default"/>
        </w:rPr>
      </w:pPr>
      <w:r>
        <w:rPr>
          <w:rFonts w:hint="default"/>
        </w:rPr>
        <w:t>wymienia funkcje układu krwionośnego i podaje elementy układu krążenia</w:t>
      </w:r>
    </w:p>
    <w:p>
      <w:pPr>
        <w:rPr>
          <w:rFonts w:hint="default"/>
        </w:rPr>
      </w:pPr>
      <w:r>
        <w:rPr>
          <w:rFonts w:hint="default"/>
        </w:rPr>
        <w:t>charakteryzuje typy sieci naczyń krwionośnych</w:t>
      </w:r>
    </w:p>
    <w:p>
      <w:pPr>
        <w:rPr>
          <w:rFonts w:hint="default"/>
        </w:rPr>
      </w:pPr>
      <w:r>
        <w:rPr>
          <w:rFonts w:hint="default"/>
        </w:rPr>
        <w:t>omawia budowę i pracę serca, omawia budowę układu przewodzącego serca</w:t>
      </w:r>
    </w:p>
    <w:p>
      <w:pPr>
        <w:rPr>
          <w:rFonts w:hint="default"/>
        </w:rPr>
      </w:pPr>
      <w:r>
        <w:rPr>
          <w:rFonts w:hint="default"/>
        </w:rPr>
        <w:t>porównuje krwiobieg duży z krwiobiegiem małym pod względem pełnionych funkcji</w:t>
      </w:r>
    </w:p>
    <w:p>
      <w:pPr>
        <w:rPr>
          <w:rFonts w:hint="default"/>
        </w:rPr>
      </w:pPr>
      <w:r>
        <w:rPr>
          <w:rFonts w:hint="default"/>
        </w:rPr>
        <w:t>wymienia funkcje układu limfatycznego i określa funkcje narządów wchodzących w skład układu limfatycznego, charakteryzuje cechy naczyń limfatycznych</w:t>
      </w:r>
    </w:p>
    <w:p>
      <w:pPr>
        <w:rPr>
          <w:rFonts w:hint="default"/>
        </w:rPr>
      </w:pPr>
      <w:r>
        <w:rPr>
          <w:rFonts w:hint="default"/>
        </w:rPr>
        <w:t>wymienia przyczyny chorób układu krążenia i wskazuje związek między stylem życia a chorobami układu krążenia</w:t>
      </w:r>
    </w:p>
    <w:p>
      <w:pPr>
        <w:rPr>
          <w:rFonts w:hint="default"/>
        </w:rPr>
      </w:pPr>
      <w:r>
        <w:rPr>
          <w:rFonts w:hint="default"/>
        </w:rPr>
        <w:t>charakteryzuje wybrane choroby układu krążenia</w:t>
      </w:r>
    </w:p>
    <w:p>
      <w:pPr>
        <w:rPr>
          <w:rFonts w:hint="default"/>
        </w:rPr>
      </w:pPr>
    </w:p>
    <w:p>
      <w:pPr>
        <w:pStyle w:val="4"/>
        <w:spacing w:before="0"/>
        <w:rPr>
          <w:rFonts w:hint="default"/>
          <w:b/>
          <w:sz w:val="22"/>
          <w:lang w:val="pl-PL"/>
        </w:rPr>
      </w:pPr>
      <w:r>
        <w:rPr>
          <w:b/>
          <w:sz w:val="22"/>
        </w:rPr>
        <w:t xml:space="preserve">Wymagania na ocenę śródroczną obejmują treści zawarte w punkcie 1- </w:t>
      </w:r>
      <w:r>
        <w:rPr>
          <w:rFonts w:hint="default"/>
          <w:b/>
          <w:sz w:val="22"/>
          <w:lang w:val="pl-PL"/>
        </w:rPr>
        <w:t>6</w:t>
      </w: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rPr>
          <w:rFonts w:hint="default"/>
          <w:b/>
          <w:bCs/>
        </w:rPr>
      </w:pPr>
      <w:r>
        <w:rPr>
          <w:rFonts w:hint="default"/>
          <w:b/>
          <w:bCs/>
        </w:rPr>
        <w:t>Możliwe sposoby sprawdzania wiadomości i umiejętności:</w:t>
      </w:r>
    </w:p>
    <w:p>
      <w:pPr>
        <w:rPr>
          <w:rFonts w:hint="default"/>
        </w:rPr>
      </w:pPr>
      <w:r>
        <w:rPr>
          <w:rFonts w:hint="default"/>
        </w:rPr>
        <w:t>-testy</w:t>
      </w:r>
    </w:p>
    <w:p>
      <w:pPr>
        <w:rPr>
          <w:rFonts w:hint="default"/>
        </w:rPr>
      </w:pPr>
      <w:r>
        <w:rPr>
          <w:rFonts w:hint="default"/>
        </w:rPr>
        <w:t>-sprawdziany pisemne wiedzy i umiejętności</w:t>
      </w:r>
    </w:p>
    <w:p>
      <w:pPr>
        <w:rPr>
          <w:rFonts w:hint="default"/>
        </w:rPr>
      </w:pPr>
      <w:r>
        <w:rPr>
          <w:rFonts w:hint="default"/>
        </w:rPr>
        <w:t>-odpowiedzi ustne</w:t>
      </w:r>
    </w:p>
    <w:p>
      <w:pPr>
        <w:rPr>
          <w:rFonts w:hint="default"/>
        </w:rPr>
      </w:pPr>
      <w:r>
        <w:rPr>
          <w:rFonts w:hint="default"/>
        </w:rPr>
        <w:t>-odpowiedzi pisemne (kartkówki)</w:t>
      </w:r>
    </w:p>
    <w:p>
      <w:pPr>
        <w:rPr>
          <w:rFonts w:hint="default"/>
        </w:rPr>
      </w:pPr>
      <w:r>
        <w:rPr>
          <w:rFonts w:hint="default"/>
        </w:rPr>
        <w:t>-zadania domowe</w:t>
      </w:r>
    </w:p>
    <w:p>
      <w:pPr>
        <w:rPr>
          <w:rFonts w:hint="default"/>
        </w:rPr>
      </w:pPr>
      <w:r>
        <w:rPr>
          <w:rFonts w:hint="default"/>
        </w:rPr>
        <w:t>-aktywność na lekcji</w:t>
      </w:r>
    </w:p>
    <w:p>
      <w:pPr>
        <w:rPr>
          <w:rFonts w:hint="default"/>
        </w:rPr>
      </w:pPr>
      <w:r>
        <w:rPr>
          <w:rFonts w:hint="default"/>
        </w:rPr>
        <w:t>-prace samodzielne np.: referaty, prezentacje multimedialna, plakaty</w:t>
      </w:r>
    </w:p>
    <w:p>
      <w:pPr>
        <w:rPr>
          <w:rFonts w:hint="default"/>
        </w:rPr>
      </w:pPr>
      <w:r>
        <w:rPr>
          <w:rFonts w:hint="default"/>
        </w:rPr>
        <w:t>-udział w konkursach i projektach biologicznych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Nauczyciel dostosowuje wymagania edukacyjne do zaleceń zawartych w opinii Poradni Psychologiczno-Pedagogicznej.</w:t>
      </w: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rPr>
          <w:rFonts w:hint="default"/>
        </w:rPr>
      </w:pPr>
    </w:p>
    <w:p>
      <w:r>
        <w:rPr>
          <w:rFonts w:hint="default"/>
        </w:rPr>
        <w:t>Nauczyciel biologii Edyta Nowak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AE1A4E9"/>
    <w:multiLevelType w:val="singleLevel"/>
    <w:tmpl w:val="DAE1A4E9"/>
    <w:lvl w:ilvl="0" w:tentative="0">
      <w:start w:val="1"/>
      <w:numFmt w:val="decimal"/>
      <w:lvlText w:val="%1."/>
      <w:lvlJc w:val="left"/>
      <w:pPr>
        <w:tabs>
          <w:tab w:val="left" w:pos="312"/>
        </w:tabs>
      </w:pPr>
      <w:rPr>
        <w:rFonts w:hint="default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doNotDisplayPageBoundaries w:val="1"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2C30337B"/>
    <w:rsid w:val="30FE0560"/>
    <w:rsid w:val="58D26F6A"/>
    <w:rsid w:val="5E4B3E59"/>
    <w:rsid w:val="7CF9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iPriority="1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1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spacing w:before="43"/>
    </w:pPr>
    <w:rPr>
      <w:rFonts w:ascii="Calibri" w:hAnsi="Calibri" w:eastAsia="Calibri" w:cs="Calibri"/>
      <w:sz w:val="24"/>
      <w:szCs w:val="24"/>
      <w:lang w:val="pl-PL" w:eastAsia="en-US" w:bidi="ar-SA"/>
    </w:rPr>
  </w:style>
  <w:style w:type="table" w:styleId="5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Office_12.2.0.13201_F1E327BC-269C-435d-A152-05C5408002CA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2021-08-29T18:53:00Z</dcterms:created>
  <dc:creator>knowa</dc:creator>
  <cp:lastModifiedBy>komp</cp:lastModifiedBy>
  <dcterms:modified xsi:type="dcterms:W3CDTF">2023-09-06T19:31:46Z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1045-12.2.0.13201</vt:lpwstr>
  </property>
  <property fmtid="{D5CDD505-2E9C-101B-9397-08002B2CF9AE}" pid="3" name="ICV">
    <vt:lpwstr>ADE07F6576CB4EC2A24AE62AE6F6DA07</vt:lpwstr>
  </property>
</Properties>
</file>