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F9C1" w14:textId="5F17EC90" w:rsidR="009911D6" w:rsidRPr="00D106C7" w:rsidRDefault="00D106C7" w:rsidP="00D106C7">
      <w:pPr>
        <w:spacing w:after="0" w:line="259" w:lineRule="auto"/>
        <w:ind w:left="193" w:right="8"/>
        <w:jc w:val="center"/>
        <w:rPr>
          <w:b/>
          <w:sz w:val="28"/>
        </w:rPr>
      </w:pPr>
      <w:bookmarkStart w:id="0" w:name="_Hlk113095704"/>
      <w:r w:rsidRPr="002756B8">
        <w:rPr>
          <w:b/>
          <w:sz w:val="28"/>
        </w:rPr>
        <w:t>Wymagania edukacyjne na ocenę śródroczną oraz roczną</w:t>
      </w:r>
      <w:bookmarkEnd w:id="0"/>
    </w:p>
    <w:p w14:paraId="71244FDB" w14:textId="77777777" w:rsidR="009911D6" w:rsidRDefault="0010247A" w:rsidP="0053296C">
      <w:pPr>
        <w:spacing w:after="315" w:line="259" w:lineRule="auto"/>
        <w:ind w:left="0" w:right="112" w:firstLine="0"/>
        <w:jc w:val="center"/>
      </w:pPr>
      <w:r>
        <w:rPr>
          <w:b/>
          <w:sz w:val="28"/>
        </w:rPr>
        <w:t xml:space="preserve">(zgodne z podstawą programową i Statutem Szkoły, dostosowane do specyfiki grupy) </w:t>
      </w:r>
    </w:p>
    <w:p w14:paraId="1918703C" w14:textId="04A8CA2E" w:rsidR="009911D6" w:rsidRDefault="0010247A">
      <w:pPr>
        <w:spacing w:after="277" w:line="259" w:lineRule="auto"/>
        <w:ind w:left="193" w:right="0"/>
        <w:jc w:val="center"/>
      </w:pPr>
      <w:r>
        <w:rPr>
          <w:b/>
          <w:sz w:val="28"/>
        </w:rPr>
        <w:t>Rok szkolny 202</w:t>
      </w:r>
      <w:r w:rsidR="00C915BE">
        <w:rPr>
          <w:b/>
          <w:sz w:val="28"/>
        </w:rPr>
        <w:t>3</w:t>
      </w:r>
      <w:r>
        <w:rPr>
          <w:b/>
          <w:sz w:val="28"/>
        </w:rPr>
        <w:t>/202</w:t>
      </w:r>
      <w:r w:rsidR="00C915BE">
        <w:rPr>
          <w:b/>
          <w:sz w:val="28"/>
        </w:rPr>
        <w:t>4</w:t>
      </w:r>
    </w:p>
    <w:p w14:paraId="59966205" w14:textId="77777777" w:rsidR="009911D6" w:rsidRDefault="0010247A">
      <w:pPr>
        <w:spacing w:after="284"/>
        <w:ind w:left="-5"/>
      </w:pPr>
      <w:r>
        <w:t>Program nauczania: PROGRAM NAUCZANIA DLA ZAWODU TECHNIK PROGRAMISTA 351406 Autor: Joanna Zaręba</w:t>
      </w:r>
    </w:p>
    <w:p w14:paraId="793B4ACE" w14:textId="77777777" w:rsidR="009911D6" w:rsidRDefault="0010247A">
      <w:pPr>
        <w:ind w:left="-5" w:right="0"/>
      </w:pPr>
      <w:r>
        <w:t>Podręcznik: Kwalifikacja INF.04. Projektowanie, programowanie i testowanie aplikacji. Część 1. Inżynieria programowania - projektowanie oprogramowania, testowanie i dokumentowanie aplikacji. Podręcznik do nauki zawodu technik programista Autor: Angelika Kr</w:t>
      </w:r>
      <w:r>
        <w:t xml:space="preserve">upa, Weronika </w:t>
      </w:r>
      <w:proofErr w:type="spellStart"/>
      <w:r>
        <w:t>Kortas</w:t>
      </w:r>
      <w:proofErr w:type="spellEnd"/>
    </w:p>
    <w:p w14:paraId="72B1BDBD" w14:textId="77777777" w:rsidR="009911D6" w:rsidRDefault="0010247A">
      <w:pPr>
        <w:ind w:left="-5" w:right="0"/>
      </w:pPr>
      <w:r>
        <w:t>Wydawnictwo: Helion Edukacja</w:t>
      </w:r>
    </w:p>
    <w:tbl>
      <w:tblPr>
        <w:tblStyle w:val="TableGrid"/>
        <w:tblW w:w="5000" w:type="pct"/>
        <w:tblInd w:w="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62"/>
        <w:gridCol w:w="7575"/>
      </w:tblGrid>
      <w:tr w:rsidR="009911D6" w14:paraId="62DF51A2" w14:textId="77777777" w:rsidTr="00C36589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F412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Przedmiot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C7B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Podstawy programowania</w:t>
            </w:r>
          </w:p>
        </w:tc>
      </w:tr>
      <w:tr w:rsidR="009911D6" w14:paraId="35AF15B4" w14:textId="77777777" w:rsidTr="00C36589">
        <w:trPr>
          <w:trHeight w:val="304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A3B9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Klasa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AF3" w14:textId="58672A2F" w:rsidR="009911D6" w:rsidRDefault="0010247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2p, </w:t>
            </w:r>
            <w:r w:rsidR="006A2A40">
              <w:rPr>
                <w:sz w:val="22"/>
              </w:rPr>
              <w:t>2d</w:t>
            </w:r>
          </w:p>
        </w:tc>
      </w:tr>
      <w:tr w:rsidR="009911D6" w14:paraId="2E615E41" w14:textId="77777777" w:rsidTr="00C36589">
        <w:trPr>
          <w:trHeight w:val="30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63C0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Nauczyciele uczący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98E" w14:textId="154103AC" w:rsidR="009911D6" w:rsidRDefault="00C915BE">
            <w:pPr>
              <w:spacing w:after="0" w:line="259" w:lineRule="auto"/>
              <w:ind w:left="0" w:right="0" w:firstLine="0"/>
            </w:pPr>
            <w:r>
              <w:t>Katarzyna Maj</w:t>
            </w:r>
          </w:p>
        </w:tc>
      </w:tr>
    </w:tbl>
    <w:p w14:paraId="331E354A" w14:textId="77777777" w:rsidR="00C36589" w:rsidRDefault="00C36589">
      <w:pPr>
        <w:ind w:left="-5" w:right="0"/>
      </w:pPr>
    </w:p>
    <w:p w14:paraId="7AF47C25" w14:textId="0530BD01" w:rsidR="00C36589" w:rsidRDefault="00C36589">
      <w:pPr>
        <w:spacing w:after="160" w:line="259" w:lineRule="auto"/>
        <w:ind w:left="0" w:right="0" w:firstLine="0"/>
      </w:pPr>
    </w:p>
    <w:p w14:paraId="6869AC37" w14:textId="2975D9F5" w:rsidR="009911D6" w:rsidRDefault="007419C4" w:rsidP="007419C4">
      <w:pPr>
        <w:ind w:left="-5" w:right="0"/>
      </w:pPr>
      <w:r>
        <w:rPr>
          <w:rFonts w:ascii="Arial" w:hAnsi="Arial" w:cs="Arial"/>
          <w:sz w:val="22"/>
        </w:rPr>
        <w:t>Na ocenę śródroczną uczeń umie/potrafi</w:t>
      </w:r>
      <w:r>
        <w:t>:</w:t>
      </w:r>
    </w:p>
    <w:p w14:paraId="293766F8" w14:textId="77777777" w:rsidR="007419C4" w:rsidRDefault="007419C4" w:rsidP="007419C4">
      <w:pPr>
        <w:ind w:left="-5" w:right="0"/>
      </w:pPr>
    </w:p>
    <w:tbl>
      <w:tblPr>
        <w:tblStyle w:val="TableGrid"/>
        <w:tblW w:w="5000" w:type="pct"/>
        <w:tblInd w:w="0" w:type="dxa"/>
        <w:tblCellMar>
          <w:top w:w="57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987"/>
        <w:gridCol w:w="2621"/>
        <w:gridCol w:w="3599"/>
        <w:gridCol w:w="2449"/>
        <w:gridCol w:w="3478"/>
      </w:tblGrid>
      <w:tr w:rsidR="009911D6" w14:paraId="6D40F8D4" w14:textId="77777777" w:rsidTr="005F76D0">
        <w:trPr>
          <w:trHeight w:val="302"/>
        </w:trPr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BA8F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dopuszczający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CE19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dostateczny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03B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dobry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7AF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bardzo dobry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A7" w14:textId="77777777" w:rsidR="009911D6" w:rsidRDefault="0010247A">
            <w:pPr>
              <w:spacing w:after="0" w:line="259" w:lineRule="auto"/>
              <w:ind w:left="0" w:right="0" w:firstLine="0"/>
            </w:pPr>
            <w:r>
              <w:t>celujący</w:t>
            </w:r>
          </w:p>
        </w:tc>
      </w:tr>
      <w:tr w:rsidR="001C1A4B" w14:paraId="021F20D9" w14:textId="77777777" w:rsidTr="005F76D0"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1E92F" w14:textId="61ED6214" w:rsidR="001C1A4B" w:rsidRDefault="001C1A4B" w:rsidP="00C36589">
            <w:pPr>
              <w:numPr>
                <w:ilvl w:val="0"/>
                <w:numId w:val="1"/>
              </w:numPr>
              <w:spacing w:after="2" w:line="239" w:lineRule="auto"/>
              <w:ind w:right="0" w:firstLine="0"/>
            </w:pPr>
            <w:r>
              <w:t xml:space="preserve">wykorzystuje środowisko </w:t>
            </w:r>
          </w:p>
          <w:p w14:paraId="54AB771B" w14:textId="77777777" w:rsidR="001C1A4B" w:rsidRDefault="001C1A4B" w:rsidP="00C36589">
            <w:pPr>
              <w:spacing w:after="2" w:line="239" w:lineRule="auto"/>
              <w:ind w:left="0" w:right="0" w:firstLine="0"/>
            </w:pPr>
            <w:r>
              <w:t xml:space="preserve">programistyczne dla aplikacji </w:t>
            </w:r>
          </w:p>
          <w:p w14:paraId="51052824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14:paraId="4DE1C50B" w14:textId="77777777" w:rsidR="001C1A4B" w:rsidRDefault="001C1A4B" w:rsidP="00C36589">
            <w:pPr>
              <w:numPr>
                <w:ilvl w:val="0"/>
                <w:numId w:val="1"/>
              </w:numPr>
              <w:spacing w:after="1" w:line="240" w:lineRule="auto"/>
              <w:ind w:right="0" w:firstLine="0"/>
            </w:pPr>
            <w:r>
              <w:t xml:space="preserve">dobiera środowisko programistyczne do określonych zadań i języka </w:t>
            </w:r>
          </w:p>
          <w:p w14:paraId="69511A46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14:paraId="192B288D" w14:textId="77777777" w:rsidR="001C1A4B" w:rsidRDefault="001C1A4B" w:rsidP="001C1A4B">
            <w:pPr>
              <w:spacing w:after="1" w:line="240" w:lineRule="auto"/>
              <w:ind w:left="0" w:right="0" w:firstLine="0"/>
            </w:pPr>
            <w:r>
              <w:t xml:space="preserve">(np. Visual Studio); </w:t>
            </w:r>
          </w:p>
          <w:p w14:paraId="53D2A779" w14:textId="44AE0227" w:rsidR="00C915BE" w:rsidRDefault="00C915BE" w:rsidP="001C1A4B">
            <w:pPr>
              <w:spacing w:after="1" w:line="240" w:lineRule="auto"/>
              <w:ind w:left="0" w:right="0" w:firstLine="0"/>
            </w:pPr>
            <w:r>
              <w:t>-zna podstawowe pojęcia z zakresu programowania</w:t>
            </w:r>
          </w:p>
          <w:p w14:paraId="62957585" w14:textId="1ACA69FA" w:rsidR="00C915BE" w:rsidRDefault="00C915BE" w:rsidP="001C1A4B">
            <w:pPr>
              <w:spacing w:after="1" w:line="240" w:lineRule="auto"/>
              <w:ind w:left="0" w:right="0" w:firstLine="0"/>
            </w:pPr>
            <w:r>
              <w:t xml:space="preserve">-zapisuje algorytm w </w:t>
            </w:r>
            <w:r>
              <w:lastRenderedPageBreak/>
              <w:t>postaci listy kroków</w:t>
            </w:r>
          </w:p>
          <w:p w14:paraId="62505C8E" w14:textId="7881880E" w:rsidR="00C915BE" w:rsidRDefault="00C915BE" w:rsidP="001C1A4B">
            <w:pPr>
              <w:spacing w:after="1" w:line="240" w:lineRule="auto"/>
              <w:ind w:left="0" w:right="0" w:firstLine="0"/>
            </w:pPr>
            <w:r>
              <w:t>-wymienia typy dennych</w:t>
            </w:r>
          </w:p>
          <w:p w14:paraId="3FFBB164" w14:textId="77777777" w:rsidR="00C915BE" w:rsidRDefault="00C915BE" w:rsidP="001C1A4B">
            <w:pPr>
              <w:spacing w:after="1" w:line="240" w:lineRule="auto"/>
              <w:ind w:left="0" w:right="0" w:firstLine="0"/>
            </w:pPr>
            <w:r>
              <w:t>-potrafi zapisać komentarz w języku C++</w:t>
            </w:r>
          </w:p>
          <w:p w14:paraId="1C4D70CE" w14:textId="6AD891E6" w:rsidR="00C915BE" w:rsidRDefault="00C915BE" w:rsidP="001C1A4B">
            <w:pPr>
              <w:spacing w:after="1" w:line="240" w:lineRule="auto"/>
              <w:ind w:left="0" w:right="0" w:firstLine="0"/>
            </w:pPr>
            <w:r>
              <w:t xml:space="preserve">-rozróżnia pętle </w:t>
            </w:r>
            <w:proofErr w:type="spellStart"/>
            <w:r>
              <w:t>while</w:t>
            </w:r>
            <w:proofErr w:type="spellEnd"/>
            <w:r>
              <w:t>, for</w:t>
            </w:r>
          </w:p>
          <w:p w14:paraId="7334721E" w14:textId="77777777" w:rsidR="001C1A4B" w:rsidRDefault="001C1A4B" w:rsidP="001C1A4B">
            <w:pPr>
              <w:spacing w:after="1" w:line="240" w:lineRule="auto"/>
              <w:ind w:left="0" w:right="0" w:firstLine="0"/>
            </w:pPr>
          </w:p>
          <w:p w14:paraId="44977104" w14:textId="77777777" w:rsidR="001C1A4B" w:rsidRDefault="001C1A4B" w:rsidP="001C1A4B">
            <w:pPr>
              <w:spacing w:after="1" w:line="240" w:lineRule="auto"/>
              <w:ind w:left="0" w:right="0" w:firstLine="0"/>
            </w:pPr>
          </w:p>
          <w:p w14:paraId="28F84C1B" w14:textId="2A3EC293" w:rsidR="001C1A4B" w:rsidRDefault="001C1A4B" w:rsidP="001C1A4B">
            <w:pPr>
              <w:spacing w:after="1" w:line="240" w:lineRule="auto"/>
              <w:ind w:left="0" w:right="0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E17EA" w14:textId="77777777" w:rsidR="001C1A4B" w:rsidRDefault="001C1A4B" w:rsidP="00C36589">
            <w:pPr>
              <w:numPr>
                <w:ilvl w:val="0"/>
                <w:numId w:val="2"/>
              </w:numPr>
              <w:spacing w:after="2" w:line="239" w:lineRule="auto"/>
              <w:ind w:right="0" w:firstLine="0"/>
            </w:pPr>
            <w:r>
              <w:lastRenderedPageBreak/>
              <w:t xml:space="preserve">wykorzystuje </w:t>
            </w:r>
            <w:proofErr w:type="spellStart"/>
            <w:r>
              <w:t>frameworki</w:t>
            </w:r>
            <w:proofErr w:type="spellEnd"/>
            <w:r>
              <w:t xml:space="preserve"> do </w:t>
            </w:r>
          </w:p>
          <w:p w14:paraId="44B862FF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14:paraId="70BAA0BB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 xml:space="preserve">aplikacji </w:t>
            </w:r>
          </w:p>
          <w:p w14:paraId="42B52CCE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14:paraId="371F2400" w14:textId="515C8B3F" w:rsidR="001C1A4B" w:rsidRDefault="001C1A4B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 xml:space="preserve">programuje okna aplikacji; </w:t>
            </w:r>
          </w:p>
          <w:p w14:paraId="11620F55" w14:textId="79F2DD35" w:rsidR="00C915BE" w:rsidRDefault="00C915BE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>zapisuje algorytm w postaci schematów blokowych</w:t>
            </w:r>
          </w:p>
          <w:p w14:paraId="751D3655" w14:textId="77777777" w:rsidR="00C915BE" w:rsidRDefault="00C915BE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>omawia typy danych</w:t>
            </w:r>
          </w:p>
          <w:p w14:paraId="7CBA5349" w14:textId="77777777" w:rsidR="00C915BE" w:rsidRDefault="00C915BE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 xml:space="preserve">wyjaśnia pojęcie </w:t>
            </w:r>
            <w:r>
              <w:lastRenderedPageBreak/>
              <w:t>literału</w:t>
            </w:r>
          </w:p>
          <w:p w14:paraId="41E2B1FF" w14:textId="3811DEDB" w:rsidR="00C915BE" w:rsidRDefault="00C915BE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>zna operatory logiczne</w:t>
            </w:r>
          </w:p>
          <w:p w14:paraId="209F402B" w14:textId="186D6579" w:rsidR="00C915BE" w:rsidRDefault="00C915BE" w:rsidP="00C36589">
            <w:pPr>
              <w:numPr>
                <w:ilvl w:val="0"/>
                <w:numId w:val="2"/>
              </w:numPr>
              <w:spacing w:after="1" w:line="240" w:lineRule="auto"/>
              <w:ind w:right="0" w:firstLine="0"/>
            </w:pPr>
            <w:r>
              <w:t>potrafi wyjaśnić jak działa instrukcja warunkowa</w:t>
            </w:r>
          </w:p>
          <w:p w14:paraId="6656E06E" w14:textId="2DECC610" w:rsidR="001C1A4B" w:rsidRDefault="001C1A4B" w:rsidP="001C1A4B">
            <w:pPr>
              <w:spacing w:after="1" w:line="240" w:lineRule="auto"/>
              <w:ind w:right="0"/>
            </w:pPr>
          </w:p>
          <w:p w14:paraId="588C6BD8" w14:textId="08688A73" w:rsidR="001C1A4B" w:rsidRDefault="001C1A4B" w:rsidP="0080039C">
            <w:pPr>
              <w:spacing w:after="1" w:line="240" w:lineRule="auto"/>
              <w:ind w:left="0" w:right="0"/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D20A6" w14:textId="77777777" w:rsidR="001C1A4B" w:rsidRDefault="001C1A4B" w:rsidP="00C36589">
            <w:pPr>
              <w:numPr>
                <w:ilvl w:val="0"/>
                <w:numId w:val="3"/>
              </w:numPr>
              <w:spacing w:after="0" w:line="240" w:lineRule="auto"/>
              <w:ind w:right="43" w:firstLine="0"/>
            </w:pPr>
            <w:r>
              <w:lastRenderedPageBreak/>
              <w:t xml:space="preserve">programuje desktopowe aplikacje okienkowe; </w:t>
            </w:r>
          </w:p>
          <w:p w14:paraId="05EC44B7" w14:textId="40B4DC88" w:rsidR="001C1A4B" w:rsidRDefault="001C1A4B" w:rsidP="001C1A4B">
            <w:pPr>
              <w:spacing w:after="0" w:line="240" w:lineRule="auto"/>
              <w:ind w:left="0" w:right="43" w:firstLine="0"/>
            </w:pPr>
            <w:r>
              <w:t xml:space="preserve">- rozpoznaje </w:t>
            </w:r>
          </w:p>
          <w:p w14:paraId="5414C3B2" w14:textId="77777777" w:rsidR="001C1A4B" w:rsidRDefault="001C1A4B" w:rsidP="00C36589">
            <w:pPr>
              <w:spacing w:after="1" w:line="240" w:lineRule="auto"/>
              <w:ind w:left="0" w:right="0" w:firstLine="0"/>
            </w:pPr>
            <w:r>
              <w:t xml:space="preserve">narzędzia wykorzystywane w procesie tworzenia </w:t>
            </w:r>
          </w:p>
          <w:p w14:paraId="3BA46BBD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 xml:space="preserve">aplikacji </w:t>
            </w:r>
          </w:p>
          <w:p w14:paraId="2DC616F7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>desktopowych;</w:t>
            </w:r>
          </w:p>
          <w:p w14:paraId="3162E17D" w14:textId="77777777" w:rsidR="001C1A4B" w:rsidRDefault="001C1A4B" w:rsidP="00C36589">
            <w:pPr>
              <w:numPr>
                <w:ilvl w:val="0"/>
                <w:numId w:val="3"/>
              </w:numPr>
              <w:spacing w:after="0" w:line="259" w:lineRule="auto"/>
              <w:ind w:right="0" w:firstLine="0"/>
            </w:pPr>
            <w:r>
              <w:t xml:space="preserve">rozróżnia elementy interfejsu użytkownika (okno, dialog modalny i niemodalny, kontrolki); </w:t>
            </w:r>
          </w:p>
          <w:p w14:paraId="37DAA11C" w14:textId="77777777" w:rsidR="001C1A4B" w:rsidRDefault="001C1A4B" w:rsidP="001C1A4B">
            <w:pPr>
              <w:spacing w:after="0" w:line="259" w:lineRule="auto"/>
              <w:ind w:left="0" w:right="0"/>
            </w:pPr>
            <w:r>
              <w:t xml:space="preserve">- programuje system menu </w:t>
            </w:r>
          </w:p>
          <w:p w14:paraId="596373F4" w14:textId="77777777" w:rsidR="00C915BE" w:rsidRDefault="00C915BE" w:rsidP="001C1A4B">
            <w:pPr>
              <w:spacing w:after="0" w:line="259" w:lineRule="auto"/>
              <w:ind w:left="0" w:right="0"/>
            </w:pPr>
            <w:r>
              <w:t xml:space="preserve">- poprawnie używa pętli for,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r>
              <w:lastRenderedPageBreak/>
              <w:t>oraz instrukcji warunkowej w programach</w:t>
            </w:r>
          </w:p>
          <w:p w14:paraId="3E151BF4" w14:textId="77777777" w:rsidR="00C915BE" w:rsidRDefault="00C915BE" w:rsidP="001C1A4B">
            <w:pPr>
              <w:spacing w:after="0" w:line="259" w:lineRule="auto"/>
              <w:ind w:left="0" w:right="0"/>
            </w:pPr>
            <w:r>
              <w:t>- wymienia operatory języka C++</w:t>
            </w:r>
          </w:p>
          <w:p w14:paraId="1E12149D" w14:textId="4A0AF875" w:rsidR="00C915BE" w:rsidRDefault="00C915BE" w:rsidP="001C1A4B">
            <w:pPr>
              <w:spacing w:after="0" w:line="259" w:lineRule="auto"/>
              <w:ind w:left="0" w:right="0"/>
            </w:pPr>
            <w:r>
              <w:t>-wyjaśnia pojęcie pętli zagnieżdżonej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4BF94" w14:textId="77777777" w:rsidR="001C1A4B" w:rsidRDefault="001C1A4B" w:rsidP="00C36589">
            <w:pPr>
              <w:numPr>
                <w:ilvl w:val="0"/>
                <w:numId w:val="4"/>
              </w:numPr>
              <w:spacing w:after="2" w:line="239" w:lineRule="auto"/>
              <w:ind w:right="0" w:firstLine="0"/>
            </w:pPr>
            <w:r>
              <w:lastRenderedPageBreak/>
              <w:t xml:space="preserve">stosuje </w:t>
            </w:r>
            <w:proofErr w:type="spellStart"/>
            <w:r>
              <w:t>frameworki</w:t>
            </w:r>
            <w:proofErr w:type="spellEnd"/>
            <w:r>
              <w:t xml:space="preserve"> </w:t>
            </w:r>
          </w:p>
          <w:p w14:paraId="29C63E19" w14:textId="77777777" w:rsidR="001C1A4B" w:rsidRDefault="001C1A4B" w:rsidP="00C36589">
            <w:pPr>
              <w:spacing w:after="2" w:line="239" w:lineRule="auto"/>
              <w:ind w:left="0" w:right="0" w:firstLine="0"/>
            </w:pPr>
            <w:r>
              <w:t xml:space="preserve">typowe dla aplikacji </w:t>
            </w:r>
          </w:p>
          <w:p w14:paraId="35491ACD" w14:textId="77777777" w:rsidR="001C1A4B" w:rsidRDefault="001C1A4B" w:rsidP="00C36589">
            <w:pPr>
              <w:spacing w:after="2" w:line="239" w:lineRule="auto"/>
              <w:ind w:left="0" w:right="0" w:firstLine="0"/>
            </w:pPr>
            <w:r>
              <w:t xml:space="preserve">desktopowych, np. WPF, </w:t>
            </w:r>
            <w:proofErr w:type="spellStart"/>
            <w:r>
              <w:t>Qt</w:t>
            </w:r>
            <w:proofErr w:type="spellEnd"/>
            <w:r>
              <w:t>;</w:t>
            </w:r>
          </w:p>
          <w:p w14:paraId="5095FC85" w14:textId="77777777" w:rsidR="001C1A4B" w:rsidRDefault="001C1A4B" w:rsidP="00C36589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stosuje języki </w:t>
            </w:r>
          </w:p>
          <w:p w14:paraId="25055030" w14:textId="77777777" w:rsidR="001C1A4B" w:rsidRDefault="001C1A4B" w:rsidP="00C36589">
            <w:pPr>
              <w:spacing w:after="0" w:line="259" w:lineRule="auto"/>
              <w:ind w:left="0" w:right="0" w:firstLine="0"/>
            </w:pPr>
            <w:r>
              <w:t xml:space="preserve">programowania </w:t>
            </w:r>
          </w:p>
          <w:p w14:paraId="57E1FB0E" w14:textId="77777777" w:rsidR="001C1A4B" w:rsidRDefault="001C1A4B" w:rsidP="00C36589">
            <w:pPr>
              <w:spacing w:after="2" w:line="239" w:lineRule="auto"/>
              <w:ind w:left="0" w:right="0" w:firstLine="0"/>
            </w:pPr>
            <w:r>
              <w:t xml:space="preserve">odpowiednie dla aplikacji </w:t>
            </w:r>
          </w:p>
          <w:p w14:paraId="13693C14" w14:textId="77777777" w:rsidR="001C1A4B" w:rsidRDefault="001C1A4B" w:rsidP="00C36589">
            <w:pPr>
              <w:spacing w:after="0" w:line="240" w:lineRule="auto"/>
              <w:ind w:left="0" w:right="45" w:firstLine="0"/>
            </w:pPr>
            <w:r>
              <w:t xml:space="preserve">desktopowych, np. C++, C#, Visual Basic, Java, </w:t>
            </w:r>
          </w:p>
          <w:p w14:paraId="04F0B736" w14:textId="77777777" w:rsidR="0010247A" w:rsidRDefault="001C1A4B" w:rsidP="005F76D0">
            <w:pPr>
              <w:spacing w:after="0" w:line="259" w:lineRule="auto"/>
              <w:ind w:left="0" w:right="0" w:firstLine="0"/>
            </w:pPr>
            <w:proofErr w:type="spellStart"/>
            <w:r>
              <w:t>Python</w:t>
            </w:r>
            <w:proofErr w:type="spellEnd"/>
            <w:r>
              <w:t>;</w:t>
            </w:r>
          </w:p>
          <w:p w14:paraId="21B137A2" w14:textId="77777777" w:rsidR="0010247A" w:rsidRDefault="0010247A" w:rsidP="005F76D0">
            <w:pPr>
              <w:spacing w:after="0" w:line="259" w:lineRule="auto"/>
              <w:ind w:left="0" w:right="0" w:firstLine="0"/>
            </w:pPr>
            <w:r>
              <w:lastRenderedPageBreak/>
              <w:t>- zna priorytety operatorów</w:t>
            </w:r>
          </w:p>
          <w:p w14:paraId="4B9678D2" w14:textId="77777777" w:rsidR="0010247A" w:rsidRDefault="0010247A" w:rsidP="005F76D0">
            <w:pPr>
              <w:spacing w:after="0" w:line="259" w:lineRule="auto"/>
              <w:ind w:left="0" w:right="0" w:firstLine="0"/>
            </w:pPr>
            <w:r>
              <w:t>- stosuje aliasy i dedukcje typów</w:t>
            </w:r>
          </w:p>
          <w:p w14:paraId="36AD8807" w14:textId="04FFD214" w:rsidR="0010247A" w:rsidRDefault="0010247A" w:rsidP="005F76D0">
            <w:pPr>
              <w:spacing w:after="0" w:line="259" w:lineRule="auto"/>
              <w:ind w:left="0" w:right="0" w:firstLine="0"/>
            </w:pPr>
            <w:r>
              <w:t>- prawidłowo korzysta z pętli zagnieżdżonych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72971" w14:textId="77777777" w:rsidR="005F76D0" w:rsidRDefault="005F76D0" w:rsidP="005F76D0">
            <w:pPr>
              <w:spacing w:after="0" w:line="259" w:lineRule="auto"/>
              <w:ind w:left="0" w:right="0" w:firstLine="0"/>
            </w:pPr>
            <w:r>
              <w:lastRenderedPageBreak/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3F5DA63F" w14:textId="77777777" w:rsidR="005F76D0" w:rsidRDefault="005F76D0" w:rsidP="005F76D0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14:paraId="06BFA2B2" w14:textId="77777777" w:rsidR="005F76D0" w:rsidRDefault="005F76D0" w:rsidP="005F76D0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14:paraId="3A4848D7" w14:textId="00D1380C" w:rsidR="001C1A4B" w:rsidRDefault="005F76D0" w:rsidP="005F76D0">
            <w:pPr>
              <w:spacing w:after="0" w:line="259" w:lineRule="auto"/>
              <w:ind w:left="0" w:right="0" w:firstLine="0"/>
            </w:pPr>
            <w:r>
              <w:t>rejonowym lub krajowym.</w:t>
            </w:r>
          </w:p>
        </w:tc>
      </w:tr>
      <w:tr w:rsidR="001C1A4B" w14:paraId="1581A1D7" w14:textId="77777777" w:rsidTr="001C1A4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A0209" w14:textId="66A5E2EF" w:rsidR="001C1A4B" w:rsidRDefault="007419C4" w:rsidP="007419C4">
            <w:pPr>
              <w:tabs>
                <w:tab w:val="left" w:pos="3256"/>
              </w:tabs>
              <w:spacing w:after="0" w:line="259" w:lineRule="auto"/>
              <w:ind w:left="0" w:right="0" w:firstLine="0"/>
            </w:pPr>
            <w:r>
              <w:lastRenderedPageBreak/>
              <w:tab/>
            </w:r>
          </w:p>
          <w:p w14:paraId="34FE4275" w14:textId="77777777" w:rsidR="0068007F" w:rsidRDefault="0068007F" w:rsidP="007419C4">
            <w:pPr>
              <w:ind w:left="-5" w:right="0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Ocena roczna obejmuje zakres wiedzy i umiejętności z pierwszego półrocza oraz:</w:t>
            </w:r>
          </w:p>
          <w:p w14:paraId="5E3795FB" w14:textId="070A662B" w:rsidR="0068007F" w:rsidRDefault="0068007F" w:rsidP="007419C4">
            <w:pPr>
              <w:ind w:left="-5" w:right="0"/>
            </w:pPr>
          </w:p>
        </w:tc>
      </w:tr>
      <w:tr w:rsidR="001C1A4B" w14:paraId="3C400709" w14:textId="77777777" w:rsidTr="005F76D0">
        <w:trPr>
          <w:trHeight w:val="3389"/>
        </w:trPr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633" w14:textId="44BB4BF5" w:rsidR="001C1A4B" w:rsidRDefault="007419C4" w:rsidP="001C1A4B">
            <w:pPr>
              <w:spacing w:after="1" w:line="240" w:lineRule="auto"/>
              <w:ind w:left="0" w:right="0" w:firstLine="0"/>
            </w:pPr>
            <w:r>
              <w:t xml:space="preserve">- dobrać środowisko </w:t>
            </w:r>
            <w:r w:rsidR="001C1A4B">
              <w:t xml:space="preserve">programistyczne do programowania w języku C++; </w:t>
            </w:r>
          </w:p>
          <w:p w14:paraId="31CC8968" w14:textId="77777777" w:rsidR="001C1A4B" w:rsidRDefault="001C1A4B" w:rsidP="001C1A4B">
            <w:pPr>
              <w:spacing w:after="0" w:line="259" w:lineRule="auto"/>
              <w:ind w:left="0" w:right="0" w:firstLine="0"/>
            </w:pPr>
            <w:r>
              <w:t>- stosuje środowiska IDE, RAD;</w:t>
            </w:r>
          </w:p>
          <w:p w14:paraId="6A776CAD" w14:textId="0E6DACC1" w:rsidR="00C915BE" w:rsidRDefault="00C915BE" w:rsidP="001C1A4B">
            <w:pPr>
              <w:spacing w:after="0" w:line="259" w:lineRule="auto"/>
              <w:ind w:left="0" w:right="0" w:firstLine="0"/>
            </w:pPr>
            <w:r>
              <w:t>- potrafi napisać prosty program konsolowy przyjmujący parametr z klawiatury</w:t>
            </w:r>
          </w:p>
          <w:p w14:paraId="433E6571" w14:textId="178419E9" w:rsidR="00C915BE" w:rsidRDefault="00C915BE" w:rsidP="00C915BE">
            <w:pPr>
              <w:spacing w:after="0" w:line="259" w:lineRule="auto"/>
              <w:ind w:left="0" w:right="0" w:firstLine="0"/>
            </w:pPr>
            <w:r>
              <w:t xml:space="preserve">- potrafi napisać prosty program konsolowy </w:t>
            </w:r>
            <w:r>
              <w:t>wypisujący informacje na ekran</w:t>
            </w:r>
          </w:p>
          <w:p w14:paraId="687DF575" w14:textId="77777777" w:rsidR="00C915BE" w:rsidRDefault="00C915BE" w:rsidP="001C1A4B">
            <w:pPr>
              <w:spacing w:after="0" w:line="259" w:lineRule="auto"/>
              <w:ind w:left="0" w:right="0" w:firstLine="0"/>
            </w:pPr>
          </w:p>
          <w:p w14:paraId="224ACEA9" w14:textId="77777777" w:rsidR="001C1A4B" w:rsidRDefault="001C1A4B" w:rsidP="00C36589">
            <w:pPr>
              <w:spacing w:after="0" w:line="259" w:lineRule="auto"/>
              <w:ind w:left="0" w:right="0"/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91A7" w14:textId="2D941F0B" w:rsidR="001C1A4B" w:rsidRDefault="007419C4" w:rsidP="0080039C">
            <w:pPr>
              <w:spacing w:after="1" w:line="240" w:lineRule="auto"/>
              <w:ind w:left="0" w:right="0" w:firstLine="0"/>
            </w:pPr>
            <w:r>
              <w:t xml:space="preserve">- dobrać środowisko </w:t>
            </w:r>
            <w:r w:rsidR="001C1A4B">
              <w:t xml:space="preserve">programistyczne do programowania w języku C#; </w:t>
            </w:r>
          </w:p>
          <w:p w14:paraId="37AD9CB8" w14:textId="77777777" w:rsidR="001C1A4B" w:rsidRDefault="001C1A4B" w:rsidP="0080039C">
            <w:pPr>
              <w:spacing w:after="1" w:line="240" w:lineRule="auto"/>
              <w:ind w:left="0" w:right="0" w:firstLine="0"/>
            </w:pPr>
            <w:r>
              <w:t xml:space="preserve">- scharakteryzować elementy </w:t>
            </w:r>
          </w:p>
          <w:p w14:paraId="3B91AE96" w14:textId="77777777" w:rsidR="001C1A4B" w:rsidRDefault="001C1A4B" w:rsidP="00C36589">
            <w:pPr>
              <w:spacing w:after="0" w:line="259" w:lineRule="auto"/>
              <w:ind w:left="0" w:right="0"/>
            </w:pPr>
            <w:r>
              <w:t>interfejsu użytkownika;</w:t>
            </w:r>
          </w:p>
          <w:p w14:paraId="2AE70050" w14:textId="5EE39126" w:rsidR="0010247A" w:rsidRDefault="0010247A" w:rsidP="00C36589">
            <w:pPr>
              <w:spacing w:after="0" w:line="259" w:lineRule="auto"/>
              <w:ind w:left="0" w:right="0"/>
            </w:pPr>
            <w:r>
              <w:t>- potrafi stworzyć program konsolowy o średnim stopniu trudności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FC15" w14:textId="77777777" w:rsidR="001C1A4B" w:rsidRDefault="001C1A4B" w:rsidP="001C1A4B">
            <w:pPr>
              <w:spacing w:after="0" w:line="259" w:lineRule="auto"/>
              <w:ind w:left="0" w:right="0" w:firstLine="0"/>
            </w:pPr>
            <w:r>
              <w:t>aplikacji;</w:t>
            </w:r>
          </w:p>
          <w:p w14:paraId="52578C24" w14:textId="77777777" w:rsidR="001C1A4B" w:rsidRDefault="001C1A4B" w:rsidP="001C1A4B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>scharakteryzować funkcje języka C++; - scharakteryzować funkcje języka C#;</w:t>
            </w:r>
          </w:p>
          <w:p w14:paraId="03A82B1B" w14:textId="77777777" w:rsidR="001C1A4B" w:rsidRDefault="001C1A4B" w:rsidP="001C1A4B">
            <w:pPr>
              <w:numPr>
                <w:ilvl w:val="0"/>
                <w:numId w:val="4"/>
              </w:numPr>
              <w:spacing w:after="1" w:line="240" w:lineRule="auto"/>
              <w:ind w:right="0" w:firstLine="0"/>
            </w:pPr>
            <w:r>
              <w:t xml:space="preserve"> stosuje język do projektowania interfejsu użytkownika, np. </w:t>
            </w:r>
          </w:p>
          <w:p w14:paraId="21EA9013" w14:textId="77777777" w:rsidR="001C1A4B" w:rsidRDefault="001C1A4B" w:rsidP="001C1A4B">
            <w:pPr>
              <w:spacing w:after="0" w:line="259" w:lineRule="auto"/>
              <w:ind w:left="0" w:right="0"/>
            </w:pPr>
            <w:r>
              <w:t>XAML;</w:t>
            </w:r>
          </w:p>
          <w:p w14:paraId="3EA5EE23" w14:textId="34180F1D" w:rsidR="00C915BE" w:rsidRDefault="00C915BE" w:rsidP="001C1A4B">
            <w:pPr>
              <w:spacing w:after="0" w:line="259" w:lineRule="auto"/>
              <w:ind w:left="0" w:right="0"/>
            </w:pPr>
            <w:r>
              <w:t>- poprawnie stosuje typy i zmienne wyliczeniowe</w:t>
            </w:r>
          </w:p>
          <w:p w14:paraId="195E771E" w14:textId="77777777" w:rsidR="00C915BE" w:rsidRDefault="00C915BE" w:rsidP="001C1A4B">
            <w:pPr>
              <w:spacing w:after="0" w:line="259" w:lineRule="auto"/>
              <w:ind w:left="0" w:right="0"/>
            </w:pPr>
            <w:r>
              <w:t xml:space="preserve">- </w:t>
            </w:r>
            <w:r w:rsidR="0010247A">
              <w:t xml:space="preserve">wyjaśnia na czy polega instrukcja </w:t>
            </w:r>
            <w:proofErr w:type="spellStart"/>
            <w:r w:rsidR="0010247A">
              <w:t>switch</w:t>
            </w:r>
            <w:proofErr w:type="spellEnd"/>
          </w:p>
          <w:p w14:paraId="5B4444C8" w14:textId="77777777" w:rsidR="0010247A" w:rsidRDefault="0010247A" w:rsidP="001C1A4B">
            <w:pPr>
              <w:spacing w:after="0" w:line="259" w:lineRule="auto"/>
              <w:ind w:left="0" w:right="0"/>
            </w:pPr>
            <w:r>
              <w:t xml:space="preserve">- wyjaśnia słowa kluczowe </w:t>
            </w:r>
            <w:proofErr w:type="spellStart"/>
            <w:r>
              <w:t>break</w:t>
            </w:r>
            <w:proofErr w:type="spellEnd"/>
            <w:r>
              <w:t xml:space="preserve"> </w:t>
            </w:r>
            <w:proofErr w:type="spellStart"/>
            <w:r>
              <w:t>continue</w:t>
            </w:r>
            <w:proofErr w:type="spellEnd"/>
          </w:p>
          <w:p w14:paraId="7B03CB82" w14:textId="2AF9E8AE" w:rsidR="0010247A" w:rsidRDefault="0010247A" w:rsidP="0010247A">
            <w:pPr>
              <w:spacing w:after="0" w:line="259" w:lineRule="auto"/>
              <w:ind w:left="0" w:right="0"/>
            </w:pPr>
            <w:r>
              <w:t xml:space="preserve">- </w:t>
            </w:r>
            <w:r>
              <w:t xml:space="preserve">potrafi stworzyć </w:t>
            </w:r>
            <w:r>
              <w:t xml:space="preserve">aplikację okienkową </w:t>
            </w:r>
            <w:r>
              <w:t>o średnim stopniu trudności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05FD" w14:textId="21B95E9C" w:rsidR="001C1A4B" w:rsidRDefault="001C1A4B" w:rsidP="001C1A4B">
            <w:pPr>
              <w:spacing w:after="0" w:line="240" w:lineRule="auto"/>
              <w:ind w:left="0" w:right="22" w:firstLine="0"/>
            </w:pPr>
            <w:r>
              <w:t xml:space="preserve">- programuje obsługę zdarzeń myszy i klawiatury; </w:t>
            </w:r>
          </w:p>
          <w:p w14:paraId="31FC8D42" w14:textId="77777777" w:rsidR="001C1A4B" w:rsidRDefault="001C1A4B" w:rsidP="001C1A4B">
            <w:pPr>
              <w:spacing w:after="0" w:line="240" w:lineRule="auto"/>
              <w:ind w:left="0" w:right="22" w:firstLine="0"/>
            </w:pPr>
            <w:r>
              <w:t xml:space="preserve">- podać przykłady stosowania interfejsu użytkownika; - podać sposoby projektowania menu aplikacji; </w:t>
            </w:r>
          </w:p>
          <w:p w14:paraId="40C3E85B" w14:textId="77777777" w:rsidR="001C1A4B" w:rsidRDefault="001C1A4B" w:rsidP="001C1A4B">
            <w:pPr>
              <w:spacing w:after="0" w:line="240" w:lineRule="auto"/>
              <w:ind w:left="0" w:right="22" w:firstLine="0"/>
            </w:pPr>
            <w:r>
              <w:t xml:space="preserve">- scharakteryzować sposób tworzenia okien </w:t>
            </w:r>
          </w:p>
          <w:p w14:paraId="652B0847" w14:textId="77777777" w:rsidR="001C1A4B" w:rsidRDefault="001C1A4B" w:rsidP="001C1A4B">
            <w:pPr>
              <w:spacing w:after="0" w:line="259" w:lineRule="auto"/>
              <w:ind w:left="0" w:right="0"/>
            </w:pPr>
            <w:r>
              <w:t>dialogowych aplikacji;</w:t>
            </w:r>
          </w:p>
          <w:p w14:paraId="1F4AF738" w14:textId="479EA6A4" w:rsidR="0010247A" w:rsidRDefault="0010247A" w:rsidP="001C1A4B">
            <w:pPr>
              <w:spacing w:after="0" w:line="259" w:lineRule="auto"/>
              <w:ind w:left="0" w:right="0"/>
            </w:pPr>
            <w:r>
              <w:t>- stosuje konwersje typów</w:t>
            </w:r>
          </w:p>
          <w:p w14:paraId="5BA3413F" w14:textId="11B59561" w:rsidR="0010247A" w:rsidRDefault="0010247A" w:rsidP="001C1A4B">
            <w:pPr>
              <w:spacing w:after="0" w:line="259" w:lineRule="auto"/>
              <w:ind w:left="0" w:right="0"/>
            </w:pPr>
            <w:r>
              <w:t>- pisze kompletne programy (zarówno konsolowe jak i okienkowe) o zaawansowanym stopniu trudności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84033" w14:textId="77777777" w:rsidR="0010247A" w:rsidRDefault="0010247A" w:rsidP="0010247A">
            <w:pPr>
              <w:spacing w:after="0" w:line="259" w:lineRule="auto"/>
              <w:ind w:left="0" w:right="0" w:firstLine="0"/>
            </w:pPr>
            <w:r>
              <w:t xml:space="preserve">-prowadzi samodzielną i twórczą działalność rozwijającą własne uzdolnienia; - biegle posługuje się zdobytymi wiadomościami w rozwiązywaniu problemów teoretycznych lub </w:t>
            </w:r>
          </w:p>
          <w:p w14:paraId="63D3E9F9" w14:textId="77777777" w:rsidR="0010247A" w:rsidRDefault="0010247A" w:rsidP="0010247A">
            <w:pPr>
              <w:spacing w:after="0" w:line="259" w:lineRule="auto"/>
              <w:ind w:left="0" w:right="0" w:firstLine="0"/>
            </w:pPr>
            <w:r>
              <w:t xml:space="preserve">praktycznych, proponuje rozwiązania nietypowe; </w:t>
            </w:r>
          </w:p>
          <w:p w14:paraId="53C3E2A0" w14:textId="77777777" w:rsidR="0010247A" w:rsidRDefault="0010247A" w:rsidP="0010247A">
            <w:pPr>
              <w:spacing w:after="0" w:line="259" w:lineRule="auto"/>
              <w:ind w:left="0" w:right="0" w:firstLine="0"/>
            </w:pPr>
            <w:r>
              <w:t xml:space="preserve">-osiągnął sukcesy w konkursach i olimpiadach informatycznych na szczeblu wojewódzkim, </w:t>
            </w:r>
          </w:p>
          <w:p w14:paraId="210AF404" w14:textId="1CDA06EB" w:rsidR="001C1A4B" w:rsidRDefault="0010247A" w:rsidP="0010247A">
            <w:pPr>
              <w:spacing w:after="0" w:line="259" w:lineRule="auto"/>
              <w:ind w:left="0" w:right="0" w:firstLine="0"/>
            </w:pPr>
            <w:r>
              <w:t>rejonowym lub krajowym.</w:t>
            </w:r>
            <w:bookmarkStart w:id="1" w:name="_GoBack"/>
            <w:bookmarkEnd w:id="1"/>
          </w:p>
        </w:tc>
      </w:tr>
    </w:tbl>
    <w:p w14:paraId="46820E83" w14:textId="580C850D" w:rsidR="00C36589" w:rsidRDefault="00C36589">
      <w:pPr>
        <w:spacing w:after="0" w:line="259" w:lineRule="auto"/>
        <w:ind w:left="183" w:right="0" w:firstLine="0"/>
        <w:jc w:val="center"/>
      </w:pPr>
    </w:p>
    <w:p w14:paraId="799FFDE7" w14:textId="4E419F1E" w:rsidR="009911D6" w:rsidRDefault="0010247A" w:rsidP="001C1A4B">
      <w:pPr>
        <w:spacing w:after="0" w:line="259" w:lineRule="auto"/>
        <w:ind w:right="0"/>
      </w:pPr>
      <w:r>
        <w:lastRenderedPageBreak/>
        <w:t xml:space="preserve">Zgodne z podstawą </w:t>
      </w:r>
      <w:r>
        <w:t>programową</w:t>
      </w:r>
    </w:p>
    <w:p w14:paraId="09DC725E" w14:textId="77777777" w:rsidR="009911D6" w:rsidRDefault="0010247A">
      <w:pPr>
        <w:spacing w:after="284"/>
        <w:ind w:left="-5" w:right="0"/>
      </w:pPr>
      <w:r>
        <w:t>W przypadku uczniów posiadających opinię z Poradni Psychologiczno-Pedagogicznej uwzględnione są zalecenia w niej zawarte.</w:t>
      </w:r>
    </w:p>
    <w:p w14:paraId="691C45E8" w14:textId="77777777" w:rsidR="009911D6" w:rsidRDefault="0010247A">
      <w:pPr>
        <w:spacing w:after="280"/>
        <w:ind w:left="-5" w:right="0"/>
      </w:pPr>
      <w:r>
        <w:t>Warunki i tryb uzyskiwania wyższej niż przewidywana rocznej oceny klasyfikacyjnej określa Statut Szkoły.</w:t>
      </w:r>
    </w:p>
    <w:p w14:paraId="7CB2B33D" w14:textId="77777777" w:rsidR="009911D6" w:rsidRDefault="0010247A">
      <w:pPr>
        <w:ind w:left="-5" w:right="0"/>
      </w:pPr>
      <w:r>
        <w:t xml:space="preserve">Sposoby </w:t>
      </w:r>
      <w:r>
        <w:t>sprawdzania osiągnięć edukacyjnych Osiągnięcia edukacyjne uczniów sprawdzane są między innymi poprzez: pisemne prace klasowe (np. sprawdziany, testy, kartkówki), odpowiedzi ustne, pracę na lekcji, pracę projektową itp.</w:t>
      </w:r>
    </w:p>
    <w:sectPr w:rsidR="009911D6" w:rsidSect="00C36589">
      <w:pgSz w:w="16838" w:h="11906" w:orient="landscape"/>
      <w:pgMar w:top="722" w:right="774" w:bottom="902" w:left="1152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32C3"/>
    <w:multiLevelType w:val="hybridMultilevel"/>
    <w:tmpl w:val="2AFEC7C8"/>
    <w:lvl w:ilvl="0" w:tplc="BCA2105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0409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42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0B70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4CC0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E8B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706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4F99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EFE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A21D70"/>
    <w:multiLevelType w:val="hybridMultilevel"/>
    <w:tmpl w:val="0ADC046E"/>
    <w:lvl w:ilvl="0" w:tplc="5946241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2C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4B9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29D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4546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BD1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A7F9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C1D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0091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8A5258"/>
    <w:multiLevelType w:val="hybridMultilevel"/>
    <w:tmpl w:val="887684CE"/>
    <w:lvl w:ilvl="0" w:tplc="7A462BD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A2F62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C5B90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4ECA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E409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C90C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6EA0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2E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6BC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1109A8"/>
    <w:multiLevelType w:val="hybridMultilevel"/>
    <w:tmpl w:val="55C4D4CE"/>
    <w:lvl w:ilvl="0" w:tplc="951C00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D4B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A16F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A6F6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CD5B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03A8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C767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83B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861B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D6"/>
    <w:rsid w:val="000C683B"/>
    <w:rsid w:val="0010247A"/>
    <w:rsid w:val="001C1A4B"/>
    <w:rsid w:val="0053296C"/>
    <w:rsid w:val="005F76D0"/>
    <w:rsid w:val="0068007F"/>
    <w:rsid w:val="006A2A40"/>
    <w:rsid w:val="007419C4"/>
    <w:rsid w:val="0080039C"/>
    <w:rsid w:val="009911D6"/>
    <w:rsid w:val="00C36589"/>
    <w:rsid w:val="00C915BE"/>
    <w:rsid w:val="00D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49" w:lineRule="auto"/>
      <w:ind w:left="10" w:right="781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NZXT</cp:lastModifiedBy>
  <cp:revision>11</cp:revision>
  <dcterms:created xsi:type="dcterms:W3CDTF">2022-08-30T09:50:00Z</dcterms:created>
  <dcterms:modified xsi:type="dcterms:W3CDTF">2023-09-01T17:26:00Z</dcterms:modified>
</cp:coreProperties>
</file>