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1A8" w:rsidRPr="00055D09" w:rsidRDefault="00F304CF" w:rsidP="008D51A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Administracja </w:t>
      </w:r>
      <w:r w:rsidR="008D51A8">
        <w:rPr>
          <w:rFonts w:ascii="Arial" w:hAnsi="Arial" w:cs="Arial"/>
          <w:b/>
        </w:rPr>
        <w:t>System</w:t>
      </w:r>
      <w:r>
        <w:rPr>
          <w:rFonts w:ascii="Arial" w:hAnsi="Arial" w:cs="Arial"/>
          <w:b/>
        </w:rPr>
        <w:t>ami</w:t>
      </w:r>
      <w:r w:rsidR="008D51A8">
        <w:rPr>
          <w:rFonts w:ascii="Arial" w:hAnsi="Arial" w:cs="Arial"/>
          <w:b/>
        </w:rPr>
        <w:t xml:space="preserve"> Operacyjn</w:t>
      </w:r>
      <w:r>
        <w:rPr>
          <w:rFonts w:ascii="Arial" w:hAnsi="Arial" w:cs="Arial"/>
          <w:b/>
        </w:rPr>
        <w:t>ymi</w:t>
      </w:r>
      <w:r w:rsidR="00CF315C">
        <w:rPr>
          <w:rFonts w:ascii="Arial" w:hAnsi="Arial" w:cs="Arial"/>
          <w:b/>
        </w:rPr>
        <w:t xml:space="preserve"> – rok szkolny </w:t>
      </w:r>
      <w:r w:rsidR="003B5BCA">
        <w:rPr>
          <w:rFonts w:ascii="Arial" w:hAnsi="Arial" w:cs="Arial"/>
          <w:b/>
        </w:rPr>
        <w:t>202</w:t>
      </w:r>
      <w:r w:rsidR="00F61B6A">
        <w:rPr>
          <w:rFonts w:ascii="Arial" w:hAnsi="Arial" w:cs="Arial"/>
          <w:b/>
        </w:rPr>
        <w:t>3</w:t>
      </w:r>
      <w:r w:rsidR="003B5BCA">
        <w:rPr>
          <w:rFonts w:ascii="Arial" w:hAnsi="Arial" w:cs="Arial"/>
          <w:b/>
        </w:rPr>
        <w:t>/2</w:t>
      </w:r>
      <w:r w:rsidR="00F61B6A">
        <w:rPr>
          <w:rFonts w:ascii="Arial" w:hAnsi="Arial" w:cs="Arial"/>
          <w:b/>
        </w:rPr>
        <w:t>4</w:t>
      </w:r>
    </w:p>
    <w:p w:rsidR="008D51A8" w:rsidRDefault="00CF315C" w:rsidP="008D51A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Klasa </w:t>
      </w:r>
      <w:proofErr w:type="spellStart"/>
      <w:r w:rsidR="006A5EEE">
        <w:rPr>
          <w:rFonts w:ascii="Arial" w:hAnsi="Arial" w:cs="Arial"/>
          <w:b/>
        </w:rPr>
        <w:t>2</w:t>
      </w:r>
      <w:r w:rsidR="007D287E">
        <w:rPr>
          <w:rFonts w:ascii="Arial" w:hAnsi="Arial" w:cs="Arial"/>
          <w:b/>
        </w:rPr>
        <w:t>i</w:t>
      </w:r>
      <w:r w:rsidR="00BC01C3">
        <w:rPr>
          <w:rFonts w:ascii="Arial" w:hAnsi="Arial" w:cs="Arial"/>
          <w:b/>
        </w:rPr>
        <w:t>T</w:t>
      </w:r>
      <w:proofErr w:type="spellEnd"/>
    </w:p>
    <w:p w:rsidR="003B5BCA" w:rsidRDefault="003B5BCA" w:rsidP="003B5BCA">
      <w:pPr>
        <w:jc w:val="center"/>
        <w:rPr>
          <w:rFonts w:ascii="Arial" w:hAnsi="Arial" w:cs="Arial"/>
          <w:b/>
        </w:rPr>
      </w:pPr>
    </w:p>
    <w:p w:rsidR="003B5BCA" w:rsidRDefault="003B5BCA" w:rsidP="003B5BC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Wymagania edukacyjne z przedmiotu</w:t>
      </w:r>
    </w:p>
    <w:p w:rsidR="003B5BCA" w:rsidRDefault="003B5BCA" w:rsidP="003B5BC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>na ocenę śródroczną i roczną</w:t>
      </w:r>
    </w:p>
    <w:p w:rsidR="003B5BCA" w:rsidRDefault="003B5BCA" w:rsidP="003B5BCA">
      <w:pPr>
        <w:jc w:val="center"/>
        <w:rPr>
          <w:rFonts w:ascii="Arial" w:hAnsi="Arial" w:cs="Arial"/>
          <w:b/>
        </w:rPr>
      </w:pPr>
    </w:p>
    <w:p w:rsidR="008D51A8" w:rsidRDefault="008D51A8" w:rsidP="008D51A8">
      <w:pPr>
        <w:jc w:val="center"/>
        <w:rPr>
          <w:rFonts w:ascii="Arial" w:hAnsi="Arial" w:cs="Arial"/>
          <w:b/>
        </w:rPr>
      </w:pPr>
    </w:p>
    <w:p w:rsidR="008D51A8" w:rsidRDefault="009676B3" w:rsidP="008D51A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Nauczyciel – </w:t>
      </w:r>
      <w:r w:rsidR="00CF315C">
        <w:rPr>
          <w:rFonts w:ascii="Arial" w:hAnsi="Arial" w:cs="Arial"/>
          <w:b/>
        </w:rPr>
        <w:t>Adam Niemczak</w:t>
      </w:r>
    </w:p>
    <w:p w:rsidR="0053373A" w:rsidRDefault="0053373A" w:rsidP="008D51A8">
      <w:pPr>
        <w:rPr>
          <w:rFonts w:ascii="Arial" w:hAnsi="Arial" w:cs="Arial"/>
          <w:b/>
        </w:rPr>
      </w:pPr>
    </w:p>
    <w:p w:rsidR="008D51A8" w:rsidRDefault="0053373A" w:rsidP="0053373A">
      <w:pPr>
        <w:rPr>
          <w:rFonts w:ascii="Arial" w:hAnsi="Arial" w:cs="Arial"/>
          <w:sz w:val="20"/>
          <w:szCs w:val="20"/>
        </w:rPr>
      </w:pPr>
      <w:r w:rsidRPr="0053373A">
        <w:rPr>
          <w:rFonts w:ascii="Arial" w:hAnsi="Arial" w:cs="Arial"/>
          <w:sz w:val="20"/>
          <w:szCs w:val="20"/>
        </w:rPr>
        <w:t>Podstawa programowa dla zawodu technik informatyk z roku 2019 – symbol cyfrowy zawodu 351203</w:t>
      </w:r>
    </w:p>
    <w:p w:rsidR="00243B73" w:rsidRPr="0053373A" w:rsidRDefault="00243B73" w:rsidP="0053373A">
      <w:pPr>
        <w:rPr>
          <w:rFonts w:ascii="Arial" w:hAnsi="Arial" w:cs="Arial"/>
          <w:sz w:val="20"/>
          <w:szCs w:val="20"/>
        </w:rPr>
      </w:pPr>
      <w:r w:rsidRPr="00AC4A3D">
        <w:rPr>
          <w:rFonts w:ascii="Arial" w:hAnsi="Arial" w:cs="Arial"/>
          <w:sz w:val="20"/>
          <w:szCs w:val="20"/>
        </w:rPr>
        <w:t xml:space="preserve">Program nauczania – </w:t>
      </w:r>
      <w:proofErr w:type="spellStart"/>
      <w:r w:rsidRPr="00AC4A3D">
        <w:rPr>
          <w:rFonts w:ascii="Arial" w:hAnsi="Arial" w:cs="Arial"/>
          <w:sz w:val="20"/>
          <w:szCs w:val="20"/>
        </w:rPr>
        <w:t>ORE</w:t>
      </w:r>
      <w:proofErr w:type="spellEnd"/>
      <w:r w:rsidRPr="00AC4A3D">
        <w:rPr>
          <w:rFonts w:ascii="Arial" w:hAnsi="Arial" w:cs="Arial"/>
          <w:sz w:val="20"/>
          <w:szCs w:val="20"/>
        </w:rPr>
        <w:t xml:space="preserve"> dla zawodu </w:t>
      </w:r>
      <w:r>
        <w:rPr>
          <w:rFonts w:ascii="Arial" w:hAnsi="Arial" w:cs="Arial"/>
          <w:sz w:val="20"/>
          <w:szCs w:val="20"/>
        </w:rPr>
        <w:t>351203</w:t>
      </w:r>
    </w:p>
    <w:p w:rsidR="00DC6C3D" w:rsidRPr="00055D09" w:rsidRDefault="00DC6C3D" w:rsidP="00DC6C3D">
      <w:pPr>
        <w:jc w:val="both"/>
        <w:rPr>
          <w:rFonts w:ascii="Arial" w:hAnsi="Arial" w:cs="Arial"/>
          <w:u w:val="single"/>
        </w:rPr>
      </w:pPr>
    </w:p>
    <w:p w:rsidR="00DC6C3D" w:rsidRPr="00055D09" w:rsidRDefault="00DC6C3D" w:rsidP="00DC6C3D">
      <w:pPr>
        <w:numPr>
          <w:ilvl w:val="0"/>
          <w:numId w:val="1"/>
        </w:numPr>
        <w:tabs>
          <w:tab w:val="clear" w:pos="1080"/>
          <w:tab w:val="num" w:pos="0"/>
        </w:tabs>
        <w:ind w:left="360" w:hanging="360"/>
        <w:jc w:val="both"/>
        <w:rPr>
          <w:rFonts w:ascii="Arial" w:hAnsi="Arial" w:cs="Arial"/>
          <w:b/>
        </w:rPr>
      </w:pPr>
      <w:r w:rsidRPr="00055D09">
        <w:rPr>
          <w:rFonts w:ascii="Arial" w:hAnsi="Arial" w:cs="Arial"/>
          <w:b/>
        </w:rPr>
        <w:t>OBSZARY AKTYWNOŚCI UCZNIA PODLEGAJĄCE OCENIE:</w:t>
      </w:r>
    </w:p>
    <w:p w:rsidR="00DC6C3D" w:rsidRPr="00055D09" w:rsidRDefault="00DC6C3D" w:rsidP="00DC6C3D">
      <w:pPr>
        <w:jc w:val="both"/>
        <w:rPr>
          <w:rFonts w:ascii="Arial" w:hAnsi="Arial" w:cs="Arial"/>
        </w:rPr>
      </w:pPr>
    </w:p>
    <w:p w:rsidR="00DC6C3D" w:rsidRPr="00055D09" w:rsidRDefault="00DC6C3D" w:rsidP="00DC6C3D">
      <w:pPr>
        <w:numPr>
          <w:ilvl w:val="1"/>
          <w:numId w:val="1"/>
        </w:numPr>
        <w:tabs>
          <w:tab w:val="clear" w:pos="1680"/>
          <w:tab w:val="num" w:pos="720"/>
        </w:tabs>
        <w:ind w:left="720" w:hanging="360"/>
        <w:jc w:val="both"/>
        <w:rPr>
          <w:rFonts w:ascii="Arial" w:hAnsi="Arial" w:cs="Arial"/>
        </w:rPr>
      </w:pPr>
      <w:r w:rsidRPr="00055D09">
        <w:rPr>
          <w:rFonts w:ascii="Arial" w:hAnsi="Arial" w:cs="Arial"/>
        </w:rPr>
        <w:t xml:space="preserve">Wiadomości i umiejętności wynikające z </w:t>
      </w:r>
      <w:r w:rsidR="00090FF0">
        <w:rPr>
          <w:rFonts w:ascii="Arial" w:hAnsi="Arial" w:cs="Arial"/>
        </w:rPr>
        <w:t>programu nauczania</w:t>
      </w:r>
      <w:r w:rsidRPr="00055D09">
        <w:rPr>
          <w:rFonts w:ascii="Arial" w:hAnsi="Arial" w:cs="Arial"/>
        </w:rPr>
        <w:t>.</w:t>
      </w:r>
    </w:p>
    <w:p w:rsidR="00DC6C3D" w:rsidRDefault="00DC6C3D" w:rsidP="00DC6C3D">
      <w:pPr>
        <w:numPr>
          <w:ilvl w:val="1"/>
          <w:numId w:val="1"/>
        </w:numPr>
        <w:tabs>
          <w:tab w:val="clear" w:pos="1680"/>
          <w:tab w:val="num" w:pos="720"/>
        </w:tabs>
        <w:ind w:hanging="1320"/>
        <w:jc w:val="both"/>
        <w:rPr>
          <w:rFonts w:ascii="Arial" w:hAnsi="Arial" w:cs="Arial"/>
        </w:rPr>
      </w:pPr>
      <w:r w:rsidRPr="00055D09">
        <w:rPr>
          <w:rFonts w:ascii="Arial" w:hAnsi="Arial" w:cs="Arial"/>
        </w:rPr>
        <w:t>Postawa:</w:t>
      </w:r>
    </w:p>
    <w:p w:rsidR="00A341A1" w:rsidRPr="00055D09" w:rsidRDefault="00A341A1" w:rsidP="00A341A1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055D09">
        <w:rPr>
          <w:rFonts w:ascii="Arial" w:hAnsi="Arial" w:cs="Arial"/>
        </w:rPr>
        <w:t>Systematyczne uczestnictwo w zajęciach.</w:t>
      </w:r>
    </w:p>
    <w:p w:rsidR="00A341A1" w:rsidRPr="00055D09" w:rsidRDefault="00A341A1" w:rsidP="00A341A1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055D09">
        <w:rPr>
          <w:rFonts w:ascii="Arial" w:hAnsi="Arial" w:cs="Arial"/>
        </w:rPr>
        <w:t>Orientacja w realizowanej tematyce.</w:t>
      </w:r>
    </w:p>
    <w:p w:rsidR="00A341A1" w:rsidRPr="00055D09" w:rsidRDefault="00A341A1" w:rsidP="00A341A1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055D09">
        <w:rPr>
          <w:rFonts w:ascii="Arial" w:hAnsi="Arial" w:cs="Arial"/>
        </w:rPr>
        <w:t>Zaangażowanie w realizację postawionych zadań.</w:t>
      </w:r>
    </w:p>
    <w:p w:rsidR="00A341A1" w:rsidRPr="00055D09" w:rsidRDefault="00A341A1" w:rsidP="00A341A1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055D09">
        <w:rPr>
          <w:rFonts w:ascii="Arial" w:hAnsi="Arial" w:cs="Arial"/>
        </w:rPr>
        <w:t>Podejmowanie zadań dodatkowych.</w:t>
      </w:r>
    </w:p>
    <w:p w:rsidR="00A341A1" w:rsidRDefault="00A341A1" w:rsidP="00A341A1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055D09">
        <w:rPr>
          <w:rFonts w:ascii="Arial" w:hAnsi="Arial" w:cs="Arial"/>
        </w:rPr>
        <w:t>Pilność, terminowość realizacji zleconych zadań.</w:t>
      </w:r>
    </w:p>
    <w:p w:rsidR="00A341A1" w:rsidRDefault="00A341A1" w:rsidP="00A341A1">
      <w:pPr>
        <w:ind w:left="1680"/>
        <w:jc w:val="both"/>
        <w:rPr>
          <w:rFonts w:ascii="Arial" w:hAnsi="Arial" w:cs="Arial"/>
        </w:rPr>
      </w:pPr>
    </w:p>
    <w:p w:rsidR="00A341A1" w:rsidRPr="00F94C0B" w:rsidRDefault="00A341A1" w:rsidP="00A341A1">
      <w:pPr>
        <w:numPr>
          <w:ilvl w:val="1"/>
          <w:numId w:val="1"/>
        </w:numPr>
        <w:tabs>
          <w:tab w:val="clear" w:pos="1680"/>
          <w:tab w:val="num" w:pos="720"/>
        </w:tabs>
        <w:ind w:hanging="1320"/>
        <w:jc w:val="both"/>
        <w:rPr>
          <w:rFonts w:ascii="Arial" w:hAnsi="Arial" w:cs="Arial"/>
        </w:rPr>
      </w:pPr>
      <w:r w:rsidRPr="00F94C0B">
        <w:rPr>
          <w:rFonts w:ascii="Arial" w:hAnsi="Arial" w:cs="Arial"/>
        </w:rPr>
        <w:t xml:space="preserve">Jeśli uczeń nie uczestniczył w pracy nad </w:t>
      </w:r>
      <w:r w:rsidR="00D864A4">
        <w:rPr>
          <w:rFonts w:ascii="Arial" w:hAnsi="Arial" w:cs="Arial"/>
        </w:rPr>
        <w:t xml:space="preserve">ocenianym </w:t>
      </w:r>
      <w:r w:rsidRPr="00F94C0B">
        <w:rPr>
          <w:rFonts w:ascii="Arial" w:hAnsi="Arial" w:cs="Arial"/>
        </w:rPr>
        <w:t>zadaniem-projektem, to ma obowiązek zaliczenia go w terminie</w:t>
      </w:r>
      <w:r w:rsidR="00F94C0B">
        <w:rPr>
          <w:rFonts w:ascii="Arial" w:hAnsi="Arial" w:cs="Arial"/>
        </w:rPr>
        <w:t xml:space="preserve"> d</w:t>
      </w:r>
      <w:r w:rsidRPr="00F94C0B">
        <w:rPr>
          <w:rFonts w:ascii="Arial" w:hAnsi="Arial" w:cs="Arial"/>
        </w:rPr>
        <w:t xml:space="preserve">o dwóch tygodni (ewentualnie w terminie </w:t>
      </w:r>
      <w:r w:rsidR="00DB45D4">
        <w:rPr>
          <w:rFonts w:ascii="Arial" w:hAnsi="Arial" w:cs="Arial"/>
        </w:rPr>
        <w:t>wyznaczonym przez nauczyciela w </w:t>
      </w:r>
      <w:r w:rsidRPr="00F94C0B">
        <w:rPr>
          <w:rFonts w:ascii="Arial" w:hAnsi="Arial" w:cs="Arial"/>
        </w:rPr>
        <w:t xml:space="preserve">przypadku dłuższej usprawiedliwionej nieobecności). </w:t>
      </w:r>
    </w:p>
    <w:p w:rsidR="00A341A1" w:rsidRPr="00A341A1" w:rsidRDefault="00A341A1" w:rsidP="00A341A1">
      <w:pPr>
        <w:ind w:left="1680"/>
        <w:jc w:val="both"/>
        <w:rPr>
          <w:rFonts w:ascii="Arial" w:hAnsi="Arial" w:cs="Arial"/>
        </w:rPr>
      </w:pPr>
    </w:p>
    <w:p w:rsidR="00A341A1" w:rsidRDefault="003B5BCA" w:rsidP="00A341A1">
      <w:pPr>
        <w:numPr>
          <w:ilvl w:val="1"/>
          <w:numId w:val="1"/>
        </w:numPr>
        <w:tabs>
          <w:tab w:val="clear" w:pos="1680"/>
          <w:tab w:val="num" w:pos="720"/>
        </w:tabs>
        <w:ind w:hanging="1320"/>
        <w:jc w:val="both"/>
        <w:rPr>
          <w:rFonts w:ascii="Arial" w:hAnsi="Arial" w:cs="Arial"/>
        </w:rPr>
      </w:pPr>
      <w:r>
        <w:rPr>
          <w:rFonts w:ascii="Arial" w:hAnsi="Arial" w:cs="Arial"/>
        </w:rPr>
        <w:t>W uzasadnionych przypadkach nauczyciel może zgodzić się na poprawę oceny</w:t>
      </w:r>
      <w:r w:rsidRPr="00A341A1">
        <w:rPr>
          <w:rFonts w:ascii="Arial" w:hAnsi="Arial" w:cs="Arial"/>
        </w:rPr>
        <w:t xml:space="preserve"> ze sprawdzianu praktycznego, nie później niż w ciągu dwóch tygodni, w terminie wyznaczonym przez nauczyciela (jednym dla całej grupy). W takim przypadku przy ustalaniu oceny </w:t>
      </w:r>
      <w:r>
        <w:rPr>
          <w:rFonts w:ascii="Arial" w:hAnsi="Arial" w:cs="Arial"/>
        </w:rPr>
        <w:t>śródrocznej</w:t>
      </w:r>
      <w:r w:rsidRPr="00A341A1">
        <w:rPr>
          <w:rFonts w:ascii="Arial" w:hAnsi="Arial" w:cs="Arial"/>
        </w:rPr>
        <w:t xml:space="preserve"> lub rocznej uwzględnia się obydwie oceny.</w:t>
      </w:r>
      <w:r w:rsidR="00A341A1" w:rsidRPr="00A341A1">
        <w:rPr>
          <w:rFonts w:ascii="Arial" w:hAnsi="Arial" w:cs="Arial"/>
        </w:rPr>
        <w:t xml:space="preserve"> </w:t>
      </w:r>
    </w:p>
    <w:p w:rsidR="00C74228" w:rsidRDefault="00C74228" w:rsidP="00C74228">
      <w:pPr>
        <w:pStyle w:val="Akapitzlist"/>
        <w:rPr>
          <w:rFonts w:ascii="Arial" w:hAnsi="Arial" w:cs="Arial"/>
        </w:rPr>
      </w:pPr>
    </w:p>
    <w:p w:rsidR="00A341A1" w:rsidRPr="00F94C0B" w:rsidRDefault="00C74228" w:rsidP="00A341A1">
      <w:pPr>
        <w:numPr>
          <w:ilvl w:val="1"/>
          <w:numId w:val="1"/>
        </w:numPr>
        <w:tabs>
          <w:tab w:val="clear" w:pos="1680"/>
          <w:tab w:val="num" w:pos="720"/>
        </w:tabs>
        <w:ind w:hanging="13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Uczeń jest odpowiedzialny za zapisanie </w:t>
      </w:r>
      <w:r w:rsidR="00DB45D4">
        <w:rPr>
          <w:rFonts w:ascii="Arial" w:hAnsi="Arial" w:cs="Arial"/>
        </w:rPr>
        <w:t>dokumentacji</w:t>
      </w:r>
      <w:r w:rsidR="00BE7066">
        <w:rPr>
          <w:rFonts w:ascii="Arial" w:hAnsi="Arial" w:cs="Arial"/>
        </w:rPr>
        <w:t xml:space="preserve"> z wykonywanego zadania-projektu</w:t>
      </w:r>
      <w:r w:rsidR="00A341A1" w:rsidRPr="00F94C0B">
        <w:rPr>
          <w:rFonts w:ascii="Arial" w:hAnsi="Arial" w:cs="Arial"/>
        </w:rPr>
        <w:t xml:space="preserve"> </w:t>
      </w:r>
      <w:r w:rsidR="00BE7066">
        <w:rPr>
          <w:rFonts w:ascii="Arial" w:hAnsi="Arial" w:cs="Arial"/>
        </w:rPr>
        <w:t xml:space="preserve">na serwerze w </w:t>
      </w:r>
      <w:r w:rsidR="00A341A1" w:rsidRPr="00F94C0B">
        <w:rPr>
          <w:rFonts w:ascii="Arial" w:hAnsi="Arial" w:cs="Arial"/>
        </w:rPr>
        <w:t xml:space="preserve"> </w:t>
      </w:r>
      <w:r w:rsidR="00BE7066">
        <w:rPr>
          <w:rFonts w:ascii="Arial" w:hAnsi="Arial" w:cs="Arial"/>
        </w:rPr>
        <w:t>folderze</w:t>
      </w:r>
      <w:r w:rsidR="00A341A1" w:rsidRPr="00F94C0B">
        <w:rPr>
          <w:rFonts w:ascii="Arial" w:hAnsi="Arial" w:cs="Arial"/>
        </w:rPr>
        <w:t xml:space="preserve"> </w:t>
      </w:r>
      <w:r w:rsidR="00BE7066">
        <w:rPr>
          <w:rFonts w:ascii="Arial" w:hAnsi="Arial" w:cs="Arial"/>
        </w:rPr>
        <w:t>określonym przez nauczyciela</w:t>
      </w:r>
      <w:r w:rsidR="00A341A1" w:rsidRPr="00F94C0B">
        <w:rPr>
          <w:rFonts w:ascii="Arial" w:hAnsi="Arial" w:cs="Arial"/>
        </w:rPr>
        <w:t xml:space="preserve">. </w:t>
      </w:r>
    </w:p>
    <w:p w:rsidR="00A341A1" w:rsidRDefault="00A341A1" w:rsidP="00A341A1">
      <w:pPr>
        <w:jc w:val="both"/>
        <w:rPr>
          <w:rFonts w:ascii="Arial" w:hAnsi="Arial" w:cs="Arial"/>
        </w:rPr>
      </w:pPr>
    </w:p>
    <w:p w:rsidR="00055D09" w:rsidRDefault="00494DA2" w:rsidP="00DB45D4">
      <w:pPr>
        <w:numPr>
          <w:ilvl w:val="1"/>
          <w:numId w:val="1"/>
        </w:numPr>
        <w:tabs>
          <w:tab w:val="clear" w:pos="1680"/>
          <w:tab w:val="num" w:pos="720"/>
        </w:tabs>
        <w:ind w:hanging="1320"/>
        <w:jc w:val="both"/>
        <w:rPr>
          <w:rFonts w:ascii="Arial" w:hAnsi="Arial" w:cs="Arial"/>
        </w:rPr>
      </w:pPr>
      <w:r w:rsidRPr="00494DA2">
        <w:rPr>
          <w:rFonts w:ascii="Arial" w:hAnsi="Arial" w:cs="Arial"/>
        </w:rPr>
        <w:t>S</w:t>
      </w:r>
      <w:r w:rsidR="00055D09" w:rsidRPr="00494DA2">
        <w:rPr>
          <w:rFonts w:ascii="Arial" w:hAnsi="Arial" w:cs="Arial"/>
        </w:rPr>
        <w:t xml:space="preserve">prawdziany </w:t>
      </w:r>
      <w:r w:rsidR="00D06908">
        <w:rPr>
          <w:rFonts w:ascii="Arial" w:hAnsi="Arial" w:cs="Arial"/>
        </w:rPr>
        <w:t xml:space="preserve">teoretyczne </w:t>
      </w:r>
      <w:r w:rsidR="00055D09" w:rsidRPr="00494DA2">
        <w:rPr>
          <w:rFonts w:ascii="Arial" w:hAnsi="Arial" w:cs="Arial"/>
        </w:rPr>
        <w:t>oraz ćwiczenia praktyczne oceniane są według ustalonych każdorazowo zasad podanych przez nauczyciela przed</w:t>
      </w:r>
      <w:r w:rsidRPr="00494DA2">
        <w:rPr>
          <w:rFonts w:ascii="Arial" w:hAnsi="Arial" w:cs="Arial"/>
        </w:rPr>
        <w:t xml:space="preserve"> sprawdzianem osiągnięć ucznia.</w:t>
      </w:r>
      <w:r w:rsidR="00376014">
        <w:rPr>
          <w:rFonts w:ascii="Arial" w:hAnsi="Arial" w:cs="Arial"/>
        </w:rPr>
        <w:t xml:space="preserve"> Uzyskane oceny mają informować ucznia </w:t>
      </w:r>
      <w:r w:rsidR="0057658F">
        <w:rPr>
          <w:rFonts w:ascii="Arial" w:hAnsi="Arial" w:cs="Arial"/>
        </w:rPr>
        <w:t xml:space="preserve">i nauczyciela </w:t>
      </w:r>
      <w:r w:rsidR="00376014">
        <w:rPr>
          <w:rFonts w:ascii="Arial" w:hAnsi="Arial" w:cs="Arial"/>
        </w:rPr>
        <w:t xml:space="preserve">o </w:t>
      </w:r>
      <w:r w:rsidR="0057658F">
        <w:rPr>
          <w:rFonts w:ascii="Arial" w:hAnsi="Arial" w:cs="Arial"/>
        </w:rPr>
        <w:t>stopniu opanowania wiadomości i umiejętności przewidzianych programem nauczania</w:t>
      </w:r>
      <w:r w:rsidR="00504CFB">
        <w:rPr>
          <w:rFonts w:ascii="Arial" w:hAnsi="Arial" w:cs="Arial"/>
        </w:rPr>
        <w:t xml:space="preserve"> i wymaganych w trakcie egzaminu zawodowego.</w:t>
      </w:r>
    </w:p>
    <w:p w:rsidR="00F77851" w:rsidRDefault="00F77851" w:rsidP="00F77851">
      <w:pPr>
        <w:ind w:left="1680"/>
        <w:jc w:val="both"/>
        <w:rPr>
          <w:rFonts w:ascii="Arial" w:hAnsi="Arial" w:cs="Arial"/>
        </w:rPr>
      </w:pPr>
    </w:p>
    <w:p w:rsidR="003B5BCA" w:rsidRDefault="0006536F" w:rsidP="003B5BCA">
      <w:pPr>
        <w:numPr>
          <w:ilvl w:val="1"/>
          <w:numId w:val="1"/>
        </w:numPr>
        <w:tabs>
          <w:tab w:val="clear" w:pos="1680"/>
          <w:tab w:val="num" w:pos="720"/>
        </w:tabs>
        <w:ind w:hanging="1320"/>
        <w:jc w:val="both"/>
        <w:rPr>
          <w:rFonts w:ascii="Arial" w:hAnsi="Arial" w:cs="Arial"/>
        </w:rPr>
      </w:pPr>
      <w:r>
        <w:rPr>
          <w:rFonts w:ascii="Arial" w:hAnsi="Arial" w:cs="Arial"/>
        </w:rPr>
        <w:t>Wymagania edukacyjne są dostosowywane do możliwości ucznia zgodnie z zaleceniami zawartymi w opinii Poradni Psychologiczno-Pedagogicznej.</w:t>
      </w:r>
    </w:p>
    <w:p w:rsidR="003B5BCA" w:rsidRDefault="003B5BCA" w:rsidP="003B5BCA">
      <w:pPr>
        <w:pStyle w:val="Akapitzlist"/>
        <w:rPr>
          <w:rFonts w:ascii="Arial" w:hAnsi="Arial" w:cs="Arial"/>
          <w:b/>
        </w:rPr>
      </w:pPr>
    </w:p>
    <w:p w:rsidR="007E22AA" w:rsidRPr="003B5BCA" w:rsidRDefault="003B5BCA" w:rsidP="003B5BCA">
      <w:pPr>
        <w:numPr>
          <w:ilvl w:val="1"/>
          <w:numId w:val="1"/>
        </w:numPr>
        <w:tabs>
          <w:tab w:val="clear" w:pos="1680"/>
          <w:tab w:val="num" w:pos="720"/>
        </w:tabs>
        <w:ind w:hanging="1320"/>
        <w:jc w:val="both"/>
        <w:rPr>
          <w:rFonts w:ascii="Arial" w:hAnsi="Arial" w:cs="Arial"/>
        </w:rPr>
      </w:pPr>
      <w:r>
        <w:rPr>
          <w:rFonts w:ascii="Arial" w:hAnsi="Arial" w:cs="Arial"/>
        </w:rPr>
        <w:t>Przy wystawianiu oceny rocznej są brane pod uwagę wszystkie otrzymane oceny w ciągu roku szkolnego.</w:t>
      </w:r>
      <w:r w:rsidR="007E22AA" w:rsidRPr="003B5BCA">
        <w:rPr>
          <w:rFonts w:ascii="Arial" w:hAnsi="Arial" w:cs="Arial"/>
          <w:b/>
        </w:rPr>
        <w:br w:type="page"/>
      </w:r>
    </w:p>
    <w:p w:rsidR="00DC6C3D" w:rsidRPr="00DB45D4" w:rsidRDefault="00DB45D4" w:rsidP="00DB45D4">
      <w:pPr>
        <w:numPr>
          <w:ilvl w:val="0"/>
          <w:numId w:val="1"/>
        </w:numPr>
        <w:tabs>
          <w:tab w:val="clear" w:pos="1080"/>
          <w:tab w:val="num" w:pos="0"/>
        </w:tabs>
        <w:ind w:left="360" w:hanging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Wymagania na poszczególne oceny</w:t>
      </w:r>
      <w:r w:rsidR="00DC6C3D" w:rsidRPr="00DB45D4">
        <w:rPr>
          <w:rFonts w:ascii="Arial" w:hAnsi="Arial" w:cs="Arial"/>
          <w:b/>
        </w:rPr>
        <w:t>:</w:t>
      </w:r>
    </w:p>
    <w:p w:rsidR="00DC6C3D" w:rsidRPr="00055D09" w:rsidRDefault="00DC6C3D" w:rsidP="00DB45D4">
      <w:pPr>
        <w:ind w:left="360"/>
        <w:jc w:val="both"/>
        <w:rPr>
          <w:rFonts w:ascii="Arial" w:hAnsi="Arial" w:cs="Arial"/>
          <w:b/>
        </w:rPr>
      </w:pPr>
    </w:p>
    <w:p w:rsidR="00DC6C3D" w:rsidRDefault="00DC6C3D" w:rsidP="00E67B4E">
      <w:pPr>
        <w:numPr>
          <w:ilvl w:val="1"/>
          <w:numId w:val="1"/>
        </w:numPr>
        <w:tabs>
          <w:tab w:val="clear" w:pos="1680"/>
          <w:tab w:val="num" w:pos="720"/>
        </w:tabs>
        <w:ind w:hanging="1320"/>
        <w:jc w:val="both"/>
        <w:rPr>
          <w:rFonts w:ascii="Arial" w:hAnsi="Arial" w:cs="Arial"/>
        </w:rPr>
      </w:pPr>
      <w:r w:rsidRPr="00055D09">
        <w:rPr>
          <w:rFonts w:ascii="Arial" w:hAnsi="Arial" w:cs="Arial"/>
        </w:rPr>
        <w:t xml:space="preserve">Ocenę </w:t>
      </w:r>
      <w:r w:rsidRPr="00665FD7">
        <w:rPr>
          <w:rFonts w:ascii="Arial" w:hAnsi="Arial" w:cs="Arial"/>
          <w:b/>
          <w:i/>
        </w:rPr>
        <w:t>celując</w:t>
      </w:r>
      <w:r w:rsidR="00665FD7" w:rsidRPr="00665FD7">
        <w:rPr>
          <w:rFonts w:ascii="Arial" w:hAnsi="Arial" w:cs="Arial"/>
          <w:b/>
          <w:i/>
        </w:rPr>
        <w:t>y</w:t>
      </w:r>
      <w:r w:rsidRPr="00055D09">
        <w:rPr>
          <w:rFonts w:ascii="Arial" w:hAnsi="Arial" w:cs="Arial"/>
        </w:rPr>
        <w:t xml:space="preserve"> otrzymuje uczeń, który</w:t>
      </w:r>
      <w:r w:rsidR="009676B3">
        <w:rPr>
          <w:rFonts w:ascii="Arial" w:hAnsi="Arial" w:cs="Arial"/>
        </w:rPr>
        <w:t xml:space="preserve"> spełnia wszystkie wymagania na </w:t>
      </w:r>
      <w:r w:rsidRPr="00055D09">
        <w:rPr>
          <w:rFonts w:ascii="Arial" w:hAnsi="Arial" w:cs="Arial"/>
        </w:rPr>
        <w:t xml:space="preserve">ocenę bardzo dobrą, </w:t>
      </w:r>
      <w:r w:rsidR="00DB45D4">
        <w:rPr>
          <w:rFonts w:ascii="Arial" w:hAnsi="Arial" w:cs="Arial"/>
        </w:rPr>
        <w:t>opanował</w:t>
      </w:r>
      <w:r w:rsidR="009676B3">
        <w:rPr>
          <w:rFonts w:ascii="Arial" w:hAnsi="Arial" w:cs="Arial"/>
        </w:rPr>
        <w:t xml:space="preserve"> w pełni wymagania programowe a </w:t>
      </w:r>
      <w:r w:rsidR="00DB45D4">
        <w:rPr>
          <w:rFonts w:ascii="Arial" w:hAnsi="Arial" w:cs="Arial"/>
        </w:rPr>
        <w:t xml:space="preserve">jego </w:t>
      </w:r>
      <w:r w:rsidR="009E10B2">
        <w:rPr>
          <w:rFonts w:ascii="Arial" w:hAnsi="Arial" w:cs="Arial"/>
        </w:rPr>
        <w:t xml:space="preserve">podejście do nauki jest </w:t>
      </w:r>
      <w:r w:rsidR="00DB45D4">
        <w:rPr>
          <w:rFonts w:ascii="Arial" w:hAnsi="Arial" w:cs="Arial"/>
        </w:rPr>
        <w:t xml:space="preserve"> twórcze</w:t>
      </w:r>
      <w:r w:rsidR="009E10B2">
        <w:rPr>
          <w:rFonts w:ascii="Arial" w:hAnsi="Arial" w:cs="Arial"/>
        </w:rPr>
        <w:t xml:space="preserve"> - stosuje nowatorskie rozwiązania, potrafi wykorzystać wiedzę w sytuacjach problemowych, umie formułować problemy i poddawa</w:t>
      </w:r>
      <w:r w:rsidR="00E67B4E">
        <w:rPr>
          <w:rFonts w:ascii="Arial" w:hAnsi="Arial" w:cs="Arial"/>
        </w:rPr>
        <w:t>ć je analizie, osiąga sukcesy w </w:t>
      </w:r>
      <w:r w:rsidR="009E10B2">
        <w:rPr>
          <w:rFonts w:ascii="Arial" w:hAnsi="Arial" w:cs="Arial"/>
        </w:rPr>
        <w:t>konkursach i olimpiadach informatycznych.</w:t>
      </w:r>
    </w:p>
    <w:p w:rsidR="00DC6C3D" w:rsidRPr="00E208D0" w:rsidRDefault="00DC6C3D" w:rsidP="00F47F8D">
      <w:pPr>
        <w:numPr>
          <w:ilvl w:val="1"/>
          <w:numId w:val="1"/>
        </w:numPr>
        <w:tabs>
          <w:tab w:val="clear" w:pos="1680"/>
          <w:tab w:val="num" w:pos="720"/>
        </w:tabs>
        <w:ind w:hanging="1320"/>
        <w:jc w:val="both"/>
        <w:rPr>
          <w:rFonts w:ascii="Arial" w:hAnsi="Arial" w:cs="Arial"/>
        </w:rPr>
      </w:pPr>
      <w:r w:rsidRPr="00E208D0">
        <w:rPr>
          <w:rFonts w:ascii="Arial" w:hAnsi="Arial" w:cs="Arial"/>
        </w:rPr>
        <w:t xml:space="preserve">Ocenę </w:t>
      </w:r>
      <w:r w:rsidRPr="00E208D0">
        <w:rPr>
          <w:rFonts w:ascii="Arial" w:hAnsi="Arial" w:cs="Arial"/>
          <w:b/>
          <w:i/>
        </w:rPr>
        <w:t>bardzo dobr</w:t>
      </w:r>
      <w:r w:rsidR="00665FD7" w:rsidRPr="00E208D0">
        <w:rPr>
          <w:rFonts w:ascii="Arial" w:hAnsi="Arial" w:cs="Arial"/>
          <w:b/>
          <w:i/>
        </w:rPr>
        <w:t>y</w:t>
      </w:r>
      <w:r w:rsidRPr="00E208D0">
        <w:rPr>
          <w:rFonts w:ascii="Arial" w:hAnsi="Arial" w:cs="Arial"/>
        </w:rPr>
        <w:t xml:space="preserve"> otrzymuje uczeń, który</w:t>
      </w:r>
      <w:r w:rsidR="009676B3" w:rsidRPr="00E208D0">
        <w:rPr>
          <w:rFonts w:ascii="Arial" w:hAnsi="Arial" w:cs="Arial"/>
        </w:rPr>
        <w:t xml:space="preserve"> </w:t>
      </w:r>
      <w:r w:rsidR="00AA048F" w:rsidRPr="00E208D0">
        <w:rPr>
          <w:rFonts w:ascii="Arial" w:hAnsi="Arial" w:cs="Arial"/>
        </w:rPr>
        <w:t xml:space="preserve">zaawansowanymi metodami instaluje i konfiguruje systemy operacyjne. Konfiguruje prawa i uprawnienia do zasobów lokalnych i sieciowych oraz metody uwierzytelniania i logowania użytkowników. </w:t>
      </w:r>
      <w:r w:rsidR="00225CDE">
        <w:rPr>
          <w:rFonts w:ascii="Arial" w:hAnsi="Arial" w:cs="Arial"/>
        </w:rPr>
        <w:t>Konfiguruje role i funkcje serwera.</w:t>
      </w:r>
      <w:r w:rsidR="00AA048F" w:rsidRPr="00E208D0">
        <w:rPr>
          <w:rFonts w:ascii="Arial" w:hAnsi="Arial" w:cs="Arial"/>
        </w:rPr>
        <w:t xml:space="preserve"> Posługuje się sprawnie interfejsem graficznym i tekstowym. Zabezpiecza system i dane przed uszkodzeniem lub utratą wszystkimi dostępnymi metodami. </w:t>
      </w:r>
      <w:r w:rsidR="00E208D0" w:rsidRPr="00E208D0">
        <w:rPr>
          <w:rFonts w:ascii="Arial" w:hAnsi="Arial" w:cs="Arial"/>
        </w:rPr>
        <w:t>Potrafi zdiagnozować stan systemu i rozwiązywać problemy pojawiające się w czasie eksploatacji systemu. Pisze złożone skrypty do automatyzacji zarządzania systemem operacyjnym.</w:t>
      </w:r>
      <w:r w:rsidR="007E7544" w:rsidRPr="00E208D0">
        <w:rPr>
          <w:rFonts w:ascii="Arial" w:hAnsi="Arial" w:cs="Arial"/>
        </w:rPr>
        <w:t xml:space="preserve"> </w:t>
      </w:r>
    </w:p>
    <w:p w:rsidR="00F47F8D" w:rsidRPr="00055D09" w:rsidRDefault="00DC6C3D" w:rsidP="00F47F8D">
      <w:pPr>
        <w:numPr>
          <w:ilvl w:val="1"/>
          <w:numId w:val="1"/>
        </w:numPr>
        <w:tabs>
          <w:tab w:val="clear" w:pos="1680"/>
          <w:tab w:val="num" w:pos="720"/>
        </w:tabs>
        <w:ind w:hanging="1320"/>
        <w:jc w:val="both"/>
        <w:rPr>
          <w:rFonts w:ascii="Arial" w:hAnsi="Arial" w:cs="Arial"/>
        </w:rPr>
      </w:pPr>
      <w:r w:rsidRPr="00E208D0">
        <w:rPr>
          <w:rFonts w:ascii="Arial" w:hAnsi="Arial" w:cs="Arial"/>
        </w:rPr>
        <w:t>Ocen</w:t>
      </w:r>
      <w:r w:rsidRPr="00E208D0">
        <w:rPr>
          <w:rFonts w:ascii="Arial" w:hAnsi="Arial" w:cs="Arial"/>
          <w:b/>
          <w:i/>
        </w:rPr>
        <w:t>ę dobry</w:t>
      </w:r>
      <w:r w:rsidRPr="00E208D0">
        <w:rPr>
          <w:rFonts w:ascii="Arial" w:hAnsi="Arial" w:cs="Arial"/>
        </w:rPr>
        <w:t xml:space="preserve"> </w:t>
      </w:r>
      <w:r w:rsidR="00EC4D8C" w:rsidRPr="00E208D0">
        <w:rPr>
          <w:rFonts w:ascii="Arial" w:hAnsi="Arial" w:cs="Arial"/>
        </w:rPr>
        <w:t>otrzymuje uczeń, który instaluje i konfiguruje systemy operacyjne. Konfiguruje prawa i uprawnienia</w:t>
      </w:r>
      <w:r w:rsidR="00E40560">
        <w:rPr>
          <w:rFonts w:ascii="Arial" w:hAnsi="Arial" w:cs="Arial"/>
        </w:rPr>
        <w:t xml:space="preserve"> do zasobów lokalnych i </w:t>
      </w:r>
      <w:r w:rsidR="00EC4D8C" w:rsidRPr="00E208D0">
        <w:rPr>
          <w:rFonts w:ascii="Arial" w:hAnsi="Arial" w:cs="Arial"/>
        </w:rPr>
        <w:t>sieciowych oraz metody uwierzytelniania i logowania użytkowników.</w:t>
      </w:r>
      <w:r w:rsidR="00225CDE" w:rsidRPr="00225CDE">
        <w:rPr>
          <w:rFonts w:ascii="Arial" w:hAnsi="Arial" w:cs="Arial"/>
        </w:rPr>
        <w:t xml:space="preserve"> </w:t>
      </w:r>
      <w:r w:rsidR="00225CDE">
        <w:rPr>
          <w:rFonts w:ascii="Arial" w:hAnsi="Arial" w:cs="Arial"/>
        </w:rPr>
        <w:t>Konfiguruje role i funkcje serwera.</w:t>
      </w:r>
      <w:r w:rsidR="00EC4D8C" w:rsidRPr="00E208D0">
        <w:rPr>
          <w:rFonts w:ascii="Arial" w:hAnsi="Arial" w:cs="Arial"/>
        </w:rPr>
        <w:t xml:space="preserve">  Posługuje się interfejsem graficznym i tekstowym. Zabezpiecza system i dane przed uszkodzeniem lub utratą </w:t>
      </w:r>
      <w:r w:rsidR="00EC4D8C">
        <w:rPr>
          <w:rFonts w:ascii="Arial" w:hAnsi="Arial" w:cs="Arial"/>
        </w:rPr>
        <w:t>podstawowymi</w:t>
      </w:r>
      <w:r w:rsidR="00EC4D8C" w:rsidRPr="00E208D0">
        <w:rPr>
          <w:rFonts w:ascii="Arial" w:hAnsi="Arial" w:cs="Arial"/>
        </w:rPr>
        <w:t xml:space="preserve"> metodami. Pisze skrypty do automatyzacji zarządzania systemem operacyjnym</w:t>
      </w:r>
      <w:r w:rsidR="00857DFE">
        <w:rPr>
          <w:rFonts w:ascii="Arial" w:hAnsi="Arial" w:cs="Arial"/>
        </w:rPr>
        <w:t xml:space="preserve"> w typowych sytuacjach</w:t>
      </w:r>
      <w:r w:rsidR="00EC4D8C" w:rsidRPr="00E208D0">
        <w:rPr>
          <w:rFonts w:ascii="Arial" w:hAnsi="Arial" w:cs="Arial"/>
        </w:rPr>
        <w:t>.</w:t>
      </w:r>
      <w:r w:rsidR="00F47F8D">
        <w:rPr>
          <w:rFonts w:ascii="Arial" w:hAnsi="Arial" w:cs="Arial"/>
        </w:rPr>
        <w:t xml:space="preserve"> </w:t>
      </w:r>
    </w:p>
    <w:p w:rsidR="00DC6C3D" w:rsidRPr="0017206F" w:rsidRDefault="00DC6C3D" w:rsidP="0017206F">
      <w:pPr>
        <w:numPr>
          <w:ilvl w:val="1"/>
          <w:numId w:val="1"/>
        </w:numPr>
        <w:tabs>
          <w:tab w:val="clear" w:pos="1680"/>
          <w:tab w:val="num" w:pos="720"/>
        </w:tabs>
        <w:ind w:hanging="1320"/>
        <w:jc w:val="both"/>
        <w:rPr>
          <w:rFonts w:ascii="Arial" w:hAnsi="Arial" w:cs="Arial"/>
        </w:rPr>
      </w:pPr>
      <w:r w:rsidRPr="0017206F">
        <w:rPr>
          <w:rFonts w:ascii="Arial" w:hAnsi="Arial" w:cs="Arial"/>
        </w:rPr>
        <w:t xml:space="preserve">Ocenę </w:t>
      </w:r>
      <w:r w:rsidRPr="00D06908">
        <w:rPr>
          <w:rFonts w:ascii="Arial" w:hAnsi="Arial" w:cs="Arial"/>
          <w:b/>
          <w:i/>
        </w:rPr>
        <w:t>dostateczny</w:t>
      </w:r>
      <w:r w:rsidRPr="0017206F">
        <w:rPr>
          <w:rFonts w:ascii="Arial" w:hAnsi="Arial" w:cs="Arial"/>
        </w:rPr>
        <w:t xml:space="preserve"> </w:t>
      </w:r>
      <w:r w:rsidR="00EC4D8C" w:rsidRPr="00E208D0">
        <w:rPr>
          <w:rFonts w:ascii="Arial" w:hAnsi="Arial" w:cs="Arial"/>
        </w:rPr>
        <w:t xml:space="preserve">otrzymuje uczeń, który instaluje i konfiguruje systemy operacyjne. Konfiguruje </w:t>
      </w:r>
      <w:r w:rsidR="00857DFE">
        <w:rPr>
          <w:rFonts w:ascii="Arial" w:hAnsi="Arial" w:cs="Arial"/>
        </w:rPr>
        <w:t xml:space="preserve">podstawowe </w:t>
      </w:r>
      <w:r w:rsidR="00EC4D8C" w:rsidRPr="00E208D0">
        <w:rPr>
          <w:rFonts w:ascii="Arial" w:hAnsi="Arial" w:cs="Arial"/>
        </w:rPr>
        <w:t>prawa i uprawnienia do zasobów lokalnych i sieciowych</w:t>
      </w:r>
      <w:r w:rsidR="00E40560">
        <w:rPr>
          <w:rFonts w:ascii="Arial" w:hAnsi="Arial" w:cs="Arial"/>
        </w:rPr>
        <w:t xml:space="preserve"> oraz metody uwierzytelniania i </w:t>
      </w:r>
      <w:r w:rsidR="00EC4D8C" w:rsidRPr="00E208D0">
        <w:rPr>
          <w:rFonts w:ascii="Arial" w:hAnsi="Arial" w:cs="Arial"/>
        </w:rPr>
        <w:t xml:space="preserve">logowania użytkowników. </w:t>
      </w:r>
      <w:r w:rsidR="00225CDE">
        <w:rPr>
          <w:rFonts w:ascii="Arial" w:hAnsi="Arial" w:cs="Arial"/>
        </w:rPr>
        <w:t>Konfiguruje podstawowe role i funkcje serwera.</w:t>
      </w:r>
      <w:r w:rsidR="00EC4D8C" w:rsidRPr="00E208D0">
        <w:rPr>
          <w:rFonts w:ascii="Arial" w:hAnsi="Arial" w:cs="Arial"/>
        </w:rPr>
        <w:t xml:space="preserve"> Posługuje się </w:t>
      </w:r>
      <w:r w:rsidR="00E40560">
        <w:rPr>
          <w:rFonts w:ascii="Arial" w:hAnsi="Arial" w:cs="Arial"/>
        </w:rPr>
        <w:t>interfejsem graficznym i </w:t>
      </w:r>
      <w:r w:rsidR="00857DFE">
        <w:rPr>
          <w:rFonts w:ascii="Arial" w:hAnsi="Arial" w:cs="Arial"/>
        </w:rPr>
        <w:t>prostymi poleceniami t</w:t>
      </w:r>
      <w:r w:rsidR="00EC4D8C" w:rsidRPr="00E208D0">
        <w:rPr>
          <w:rFonts w:ascii="Arial" w:hAnsi="Arial" w:cs="Arial"/>
        </w:rPr>
        <w:t>ekstowym</w:t>
      </w:r>
      <w:r w:rsidR="00857DFE">
        <w:rPr>
          <w:rFonts w:ascii="Arial" w:hAnsi="Arial" w:cs="Arial"/>
        </w:rPr>
        <w:t>i</w:t>
      </w:r>
      <w:r w:rsidR="00EC4D8C" w:rsidRPr="00E208D0">
        <w:rPr>
          <w:rFonts w:ascii="Arial" w:hAnsi="Arial" w:cs="Arial"/>
        </w:rPr>
        <w:t xml:space="preserve">. Zabezpiecza system i dane przed uszkodzeniem lub utratą </w:t>
      </w:r>
      <w:r w:rsidR="00EC4D8C">
        <w:rPr>
          <w:rFonts w:ascii="Arial" w:hAnsi="Arial" w:cs="Arial"/>
        </w:rPr>
        <w:t>podstawowymi</w:t>
      </w:r>
      <w:r w:rsidR="00EC4D8C" w:rsidRPr="00E208D0">
        <w:rPr>
          <w:rFonts w:ascii="Arial" w:hAnsi="Arial" w:cs="Arial"/>
        </w:rPr>
        <w:t xml:space="preserve"> metodami. </w:t>
      </w:r>
      <w:r w:rsidR="00857DFE">
        <w:rPr>
          <w:rFonts w:ascii="Arial" w:hAnsi="Arial" w:cs="Arial"/>
        </w:rPr>
        <w:t>Uruchamia</w:t>
      </w:r>
      <w:r w:rsidR="00EC4D8C" w:rsidRPr="00E208D0">
        <w:rPr>
          <w:rFonts w:ascii="Arial" w:hAnsi="Arial" w:cs="Arial"/>
        </w:rPr>
        <w:t xml:space="preserve"> skrypty </w:t>
      </w:r>
      <w:r w:rsidR="00857DFE">
        <w:rPr>
          <w:rFonts w:ascii="Arial" w:hAnsi="Arial" w:cs="Arial"/>
        </w:rPr>
        <w:t>składające się z prostych poleceń</w:t>
      </w:r>
      <w:r w:rsidR="00EC4D8C" w:rsidRPr="00E208D0">
        <w:rPr>
          <w:rFonts w:ascii="Arial" w:hAnsi="Arial" w:cs="Arial"/>
        </w:rPr>
        <w:t>.</w:t>
      </w:r>
      <w:r w:rsidR="00F47F8D" w:rsidRPr="0017206F">
        <w:rPr>
          <w:rFonts w:ascii="Arial" w:hAnsi="Arial" w:cs="Arial"/>
        </w:rPr>
        <w:t xml:space="preserve"> </w:t>
      </w:r>
    </w:p>
    <w:p w:rsidR="004E37C3" w:rsidRDefault="00DC6C3D" w:rsidP="0077411C">
      <w:pPr>
        <w:numPr>
          <w:ilvl w:val="1"/>
          <w:numId w:val="1"/>
        </w:numPr>
        <w:tabs>
          <w:tab w:val="clear" w:pos="1680"/>
          <w:tab w:val="num" w:pos="720"/>
        </w:tabs>
        <w:ind w:hanging="1320"/>
        <w:jc w:val="both"/>
        <w:rPr>
          <w:rFonts w:ascii="Arial" w:hAnsi="Arial" w:cs="Arial"/>
        </w:rPr>
      </w:pPr>
      <w:r w:rsidRPr="00E40560">
        <w:rPr>
          <w:rFonts w:ascii="Arial" w:hAnsi="Arial" w:cs="Arial"/>
        </w:rPr>
        <w:t xml:space="preserve">Ocenę </w:t>
      </w:r>
      <w:r w:rsidRPr="00E40560">
        <w:rPr>
          <w:rFonts w:ascii="Arial" w:hAnsi="Arial" w:cs="Arial"/>
          <w:b/>
          <w:i/>
        </w:rPr>
        <w:t>dopuszczający</w:t>
      </w:r>
      <w:r w:rsidRPr="00E40560">
        <w:rPr>
          <w:rFonts w:ascii="Arial" w:hAnsi="Arial" w:cs="Arial"/>
        </w:rPr>
        <w:t xml:space="preserve"> </w:t>
      </w:r>
      <w:r w:rsidR="00857DFE" w:rsidRPr="00E40560">
        <w:rPr>
          <w:rFonts w:ascii="Arial" w:hAnsi="Arial" w:cs="Arial"/>
        </w:rPr>
        <w:t xml:space="preserve">otrzymuje uczeń, który instaluje systemy </w:t>
      </w:r>
      <w:r w:rsidR="00E40560">
        <w:rPr>
          <w:rFonts w:ascii="Arial" w:hAnsi="Arial" w:cs="Arial"/>
        </w:rPr>
        <w:t xml:space="preserve">i konfiguruje podstawowe funkcje systemów </w:t>
      </w:r>
      <w:r w:rsidR="00857DFE" w:rsidRPr="00E40560">
        <w:rPr>
          <w:rFonts w:ascii="Arial" w:hAnsi="Arial" w:cs="Arial"/>
        </w:rPr>
        <w:t>operacyjn</w:t>
      </w:r>
      <w:r w:rsidR="00E40560">
        <w:rPr>
          <w:rFonts w:ascii="Arial" w:hAnsi="Arial" w:cs="Arial"/>
        </w:rPr>
        <w:t>ych</w:t>
      </w:r>
      <w:r w:rsidR="00857DFE" w:rsidRPr="00E40560">
        <w:rPr>
          <w:rFonts w:ascii="Arial" w:hAnsi="Arial" w:cs="Arial"/>
        </w:rPr>
        <w:t xml:space="preserve">. Konfiguruje podstawowe prawa i uprawnienia do zasobów lokalnych i sieciowych oraz metody uwierzytelniania i logowania użytkowników. </w:t>
      </w:r>
      <w:r w:rsidR="00225CDE">
        <w:rPr>
          <w:rFonts w:ascii="Arial" w:hAnsi="Arial" w:cs="Arial"/>
        </w:rPr>
        <w:t>Konfiguruje podstawowe role i funkcje serwera.</w:t>
      </w:r>
      <w:r w:rsidR="00857DFE" w:rsidRPr="00E40560">
        <w:rPr>
          <w:rFonts w:ascii="Arial" w:hAnsi="Arial" w:cs="Arial"/>
        </w:rPr>
        <w:t xml:space="preserve"> Posługuje się interfejsem graficznym i prostymi poleceniami tekstowymi. </w:t>
      </w:r>
      <w:r w:rsidR="00E40560">
        <w:rPr>
          <w:rFonts w:ascii="Arial" w:hAnsi="Arial" w:cs="Arial"/>
        </w:rPr>
        <w:t>Tworzy kopie zapasowe danych.</w:t>
      </w:r>
    </w:p>
    <w:p w:rsidR="0077411C" w:rsidRDefault="0077411C" w:rsidP="0077411C">
      <w:pPr>
        <w:ind w:left="1680"/>
        <w:jc w:val="both"/>
        <w:rPr>
          <w:rFonts w:ascii="Arial" w:hAnsi="Arial" w:cs="Arial"/>
        </w:rPr>
      </w:pPr>
    </w:p>
    <w:p w:rsidR="0077411C" w:rsidRDefault="0077411C" w:rsidP="0077411C">
      <w:pPr>
        <w:ind w:left="1680"/>
        <w:jc w:val="both"/>
        <w:rPr>
          <w:rFonts w:ascii="Arial" w:hAnsi="Arial" w:cs="Arial"/>
        </w:rPr>
      </w:pPr>
    </w:p>
    <w:p w:rsidR="0077411C" w:rsidRDefault="0077411C" w:rsidP="0077411C">
      <w:pPr>
        <w:ind w:left="1680"/>
        <w:jc w:val="both"/>
        <w:rPr>
          <w:rFonts w:ascii="Arial" w:hAnsi="Arial" w:cs="Arial"/>
        </w:rPr>
      </w:pPr>
    </w:p>
    <w:p w:rsidR="0077411C" w:rsidRDefault="0077411C" w:rsidP="0077411C">
      <w:pPr>
        <w:ind w:left="1680"/>
        <w:jc w:val="both"/>
        <w:rPr>
          <w:rFonts w:ascii="Arial" w:hAnsi="Arial" w:cs="Arial"/>
        </w:rPr>
      </w:pPr>
    </w:p>
    <w:p w:rsidR="0077411C" w:rsidRDefault="0077411C" w:rsidP="0077411C">
      <w:pPr>
        <w:ind w:left="1680"/>
        <w:jc w:val="both"/>
        <w:rPr>
          <w:rFonts w:ascii="Arial" w:hAnsi="Arial" w:cs="Arial"/>
        </w:rPr>
      </w:pPr>
    </w:p>
    <w:p w:rsidR="0077411C" w:rsidRDefault="0077411C" w:rsidP="0077411C">
      <w:pPr>
        <w:ind w:left="16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Nowy Sącz, </w:t>
      </w:r>
      <w:r w:rsidR="002773E5">
        <w:rPr>
          <w:rFonts w:ascii="Arial" w:hAnsi="Arial" w:cs="Arial"/>
          <w:sz w:val="22"/>
          <w:szCs w:val="22"/>
        </w:rPr>
        <w:t>0</w:t>
      </w:r>
      <w:r w:rsidR="00F61B6A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.09.20</w:t>
      </w:r>
      <w:r w:rsidR="0053373A">
        <w:rPr>
          <w:rFonts w:ascii="Arial" w:hAnsi="Arial" w:cs="Arial"/>
          <w:sz w:val="22"/>
          <w:szCs w:val="22"/>
        </w:rPr>
        <w:t>2</w:t>
      </w:r>
      <w:r w:rsidR="00F61B6A">
        <w:rPr>
          <w:rFonts w:ascii="Arial" w:hAnsi="Arial" w:cs="Arial"/>
          <w:sz w:val="22"/>
          <w:szCs w:val="22"/>
        </w:rPr>
        <w:t>3</w:t>
      </w:r>
    </w:p>
    <w:p w:rsidR="0077411C" w:rsidRDefault="0077411C" w:rsidP="0077411C">
      <w:pPr>
        <w:ind w:left="1680"/>
        <w:jc w:val="both"/>
        <w:rPr>
          <w:rFonts w:ascii="Arial" w:hAnsi="Arial" w:cs="Arial"/>
          <w:sz w:val="22"/>
          <w:szCs w:val="22"/>
        </w:rPr>
      </w:pPr>
    </w:p>
    <w:p w:rsidR="0077411C" w:rsidRDefault="0077411C" w:rsidP="0077411C">
      <w:pPr>
        <w:ind w:left="16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…………………………..</w:t>
      </w:r>
    </w:p>
    <w:p w:rsidR="0077411C" w:rsidRPr="0077411C" w:rsidRDefault="0077411C" w:rsidP="0077411C">
      <w:pPr>
        <w:ind w:left="1680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     Adam Niemczak</w:t>
      </w:r>
    </w:p>
    <w:sectPr w:rsidR="0077411C" w:rsidRPr="0077411C" w:rsidSect="00055D0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4290D"/>
    <w:multiLevelType w:val="hybridMultilevel"/>
    <w:tmpl w:val="32CE5BA0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hAnsi="Symbol" w:hint="default"/>
      </w:rPr>
    </w:lvl>
    <w:lvl w:ilvl="1" w:tplc="110C53F2">
      <w:start w:val="1"/>
      <w:numFmt w:val="decimal"/>
      <w:lvlText w:val="%2.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B76713"/>
    <w:multiLevelType w:val="hybridMultilevel"/>
    <w:tmpl w:val="28942C20"/>
    <w:lvl w:ilvl="0" w:tplc="B19C4CAA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FA6E38"/>
    <w:multiLevelType w:val="hybridMultilevel"/>
    <w:tmpl w:val="693C8BE4"/>
    <w:lvl w:ilvl="0" w:tplc="B19C4CAA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D80614"/>
    <w:multiLevelType w:val="hybridMultilevel"/>
    <w:tmpl w:val="9F002AC8"/>
    <w:lvl w:ilvl="0" w:tplc="B19C4CAA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552D85"/>
    <w:multiLevelType w:val="hybridMultilevel"/>
    <w:tmpl w:val="721C3180"/>
    <w:lvl w:ilvl="0" w:tplc="9D66C6A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10C53F2">
      <w:start w:val="1"/>
      <w:numFmt w:val="decimal"/>
      <w:lvlText w:val="%2.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E333854"/>
    <w:multiLevelType w:val="hybridMultilevel"/>
    <w:tmpl w:val="7A1C2138"/>
    <w:lvl w:ilvl="0" w:tplc="B19C4CAA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196478"/>
    <w:multiLevelType w:val="hybridMultilevel"/>
    <w:tmpl w:val="3B36FDF0"/>
    <w:lvl w:ilvl="0" w:tplc="B19C4CAA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0F1772"/>
    <w:multiLevelType w:val="hybridMultilevel"/>
    <w:tmpl w:val="2E96AFFE"/>
    <w:lvl w:ilvl="0" w:tplc="B19C4CAA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8B359D"/>
    <w:multiLevelType w:val="hybridMultilevel"/>
    <w:tmpl w:val="FEDCE158"/>
    <w:lvl w:ilvl="0" w:tplc="041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9">
    <w:nsid w:val="7CE9538D"/>
    <w:multiLevelType w:val="hybridMultilevel"/>
    <w:tmpl w:val="30E2CA78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0"/>
  </w:num>
  <w:num w:numId="5">
    <w:abstractNumId w:val="8"/>
  </w:num>
  <w:num w:numId="6">
    <w:abstractNumId w:val="5"/>
  </w:num>
  <w:num w:numId="7">
    <w:abstractNumId w:val="7"/>
  </w:num>
  <w:num w:numId="8">
    <w:abstractNumId w:val="1"/>
  </w:num>
  <w:num w:numId="9">
    <w:abstractNumId w:val="3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compat/>
  <w:rsids>
    <w:rsidRoot w:val="00EC275E"/>
    <w:rsid w:val="00055D09"/>
    <w:rsid w:val="0006536F"/>
    <w:rsid w:val="00090FF0"/>
    <w:rsid w:val="000B77D8"/>
    <w:rsid w:val="00101CD7"/>
    <w:rsid w:val="00107751"/>
    <w:rsid w:val="00112967"/>
    <w:rsid w:val="00171A5F"/>
    <w:rsid w:val="0017206F"/>
    <w:rsid w:val="001C766C"/>
    <w:rsid w:val="002241EC"/>
    <w:rsid w:val="00225CDE"/>
    <w:rsid w:val="00241093"/>
    <w:rsid w:val="00243B73"/>
    <w:rsid w:val="002773E5"/>
    <w:rsid w:val="002A1C1E"/>
    <w:rsid w:val="002E4B4A"/>
    <w:rsid w:val="00376014"/>
    <w:rsid w:val="003B5BCA"/>
    <w:rsid w:val="003E6012"/>
    <w:rsid w:val="00494DA2"/>
    <w:rsid w:val="004B3E5B"/>
    <w:rsid w:val="004C19B8"/>
    <w:rsid w:val="004E37C3"/>
    <w:rsid w:val="00504CFB"/>
    <w:rsid w:val="0052207D"/>
    <w:rsid w:val="0053373A"/>
    <w:rsid w:val="0057658F"/>
    <w:rsid w:val="00607E10"/>
    <w:rsid w:val="00631EC3"/>
    <w:rsid w:val="00656142"/>
    <w:rsid w:val="00665FD7"/>
    <w:rsid w:val="00675D15"/>
    <w:rsid w:val="00690C42"/>
    <w:rsid w:val="006A5EEE"/>
    <w:rsid w:val="006B02CF"/>
    <w:rsid w:val="006F05A8"/>
    <w:rsid w:val="00742048"/>
    <w:rsid w:val="00747112"/>
    <w:rsid w:val="0077411C"/>
    <w:rsid w:val="007D287E"/>
    <w:rsid w:val="007E22AA"/>
    <w:rsid w:val="007E7544"/>
    <w:rsid w:val="00857DFE"/>
    <w:rsid w:val="00872BE2"/>
    <w:rsid w:val="00894273"/>
    <w:rsid w:val="008B4FCC"/>
    <w:rsid w:val="008D51A8"/>
    <w:rsid w:val="00933928"/>
    <w:rsid w:val="00950E36"/>
    <w:rsid w:val="009676B3"/>
    <w:rsid w:val="0098539C"/>
    <w:rsid w:val="009D3E59"/>
    <w:rsid w:val="009E10B2"/>
    <w:rsid w:val="009F66DE"/>
    <w:rsid w:val="00A341A1"/>
    <w:rsid w:val="00A40725"/>
    <w:rsid w:val="00A7057C"/>
    <w:rsid w:val="00AA048F"/>
    <w:rsid w:val="00AA6174"/>
    <w:rsid w:val="00B531EF"/>
    <w:rsid w:val="00B90267"/>
    <w:rsid w:val="00BC01C3"/>
    <w:rsid w:val="00BE5C8F"/>
    <w:rsid w:val="00BE7066"/>
    <w:rsid w:val="00C74228"/>
    <w:rsid w:val="00C744E9"/>
    <w:rsid w:val="00CF315C"/>
    <w:rsid w:val="00D06908"/>
    <w:rsid w:val="00D13497"/>
    <w:rsid w:val="00D7000E"/>
    <w:rsid w:val="00D864A4"/>
    <w:rsid w:val="00D87AF2"/>
    <w:rsid w:val="00DB45D4"/>
    <w:rsid w:val="00DC6C3D"/>
    <w:rsid w:val="00DE1B6F"/>
    <w:rsid w:val="00DE5D90"/>
    <w:rsid w:val="00DF79CB"/>
    <w:rsid w:val="00E208D0"/>
    <w:rsid w:val="00E40560"/>
    <w:rsid w:val="00E67B4E"/>
    <w:rsid w:val="00EC275E"/>
    <w:rsid w:val="00EC4D8C"/>
    <w:rsid w:val="00F22FCB"/>
    <w:rsid w:val="00F24588"/>
    <w:rsid w:val="00F304CF"/>
    <w:rsid w:val="00F47F8D"/>
    <w:rsid w:val="00F61B6A"/>
    <w:rsid w:val="00F77851"/>
    <w:rsid w:val="00F94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6C3D"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B77D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0B77D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B77D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494D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1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133A45-FFE8-4A12-8FB6-9F52D50BC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541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PRZEDMIOTOWY SYSTEM OCENIANIA</vt:lpstr>
    </vt:vector>
  </TitlesOfParts>
  <Company>Ministrerstwo Edukacji Narodowej</Company>
  <LinksUpToDate>false</LinksUpToDate>
  <CharactersWithSpaces>4245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PRZEDMIOTOWY SYSTEM OCENIANIA</dc:title>
  <dc:creator>andre</dc:creator>
  <cp:lastModifiedBy>adam</cp:lastModifiedBy>
  <cp:revision>21</cp:revision>
  <dcterms:created xsi:type="dcterms:W3CDTF">2017-09-11T18:09:00Z</dcterms:created>
  <dcterms:modified xsi:type="dcterms:W3CDTF">2023-09-06T07:14:00Z</dcterms:modified>
</cp:coreProperties>
</file>