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00" w:after="0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  <w:t>Wymagania edukacyjne z przedmiotu eutk</w:t>
      </w:r>
    </w:p>
    <w:p>
      <w:pPr>
        <w:pStyle w:val="Normal"/>
        <w:spacing w:before="100" w:after="0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  <w:t>technik informatyk ( 351203)</w:t>
      </w:r>
    </w:p>
    <w:p>
      <w:pPr>
        <w:pStyle w:val="Normal"/>
        <w:spacing w:before="100" w:after="0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rok szkolny 202</w:t>
      </w:r>
      <w:r>
        <w:rPr>
          <w:rFonts w:eastAsia="Calibri" w:cs="Calibri"/>
          <w:b/>
          <w:color w:val="000000"/>
        </w:rPr>
        <w:t>3</w:t>
      </w:r>
      <w:r>
        <w:rPr>
          <w:rFonts w:eastAsia="Calibri" w:cs="Calibri"/>
          <w:b/>
          <w:color w:val="000000"/>
        </w:rPr>
        <w:t>/202</w:t>
      </w:r>
      <w:r>
        <w:rPr>
          <w:rFonts w:eastAsia="Calibri" w:cs="Calibri"/>
          <w:b/>
          <w:color w:val="000000"/>
        </w:rPr>
        <w:t>4</w:t>
      </w:r>
      <w:r>
        <w:rPr>
          <w:rFonts w:eastAsia="Calibri" w:cs="Calibri"/>
          <w:b/>
          <w:color w:val="000000"/>
        </w:rPr>
        <w:t xml:space="preserve"> klasa 2j</w:t>
      </w:r>
    </w:p>
    <w:p>
      <w:pPr>
        <w:pStyle w:val="Normal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  <w:t>Dariusz Dyrek</w:t>
      </w:r>
    </w:p>
    <w:p>
      <w:pPr>
        <w:pStyle w:val="Normal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</w:r>
    </w:p>
    <w:tbl>
      <w:tblPr>
        <w:tblW w:w="9136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5" w:type="dxa"/>
          <w:bottom w:w="0" w:type="dxa"/>
          <w:right w:w="10" w:type="dxa"/>
        </w:tblCellMar>
      </w:tblPr>
      <w:tblGrid>
        <w:gridCol w:w="1663"/>
        <w:gridCol w:w="7473"/>
      </w:tblGrid>
      <w:tr>
        <w:trPr>
          <w:trHeight w:val="1" w:hRule="atLeast"/>
        </w:trPr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Ocena</w:t>
            </w:r>
          </w:p>
        </w:tc>
        <w:tc>
          <w:tcPr>
            <w:tcW w:w="7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Wymagania edukacyjne.</w:t>
            </w:r>
          </w:p>
        </w:tc>
      </w:tr>
      <w:tr>
        <w:trPr>
          <w:trHeight w:val="1" w:hRule="atLeast"/>
        </w:trPr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Dopuszczająca</w:t>
            </w:r>
          </w:p>
        </w:tc>
        <w:tc>
          <w:tcPr>
            <w:tcW w:w="7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1. Identyfikuje symbole, oznaczenia, parametry i podstawową  funkcję i konfigurację sprzętu komputerowego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2.Identyfikuje oprogramowanie narzędziowe, użytkowe, firmwarowe, podaje kody błędów sprzętu komputerowego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3.Potrafi identyfikować czynności konserwacyjne oraz materiały eksploatacyjne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4.Rozpoznaje podzespoły komputerowe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5.Zna zasady i sposoby montażu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6. Rozpoznaje narzędzia do montażu i demontażu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7.Zna metody i oprogramowanie do wykonywania kopii i odzyskiwania danych.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8.Zna podstawowe usterki sprzętu komputerowego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9.Zna podstawowe funkcje firm waru komputera.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10. Zna zasady sporządzania specyfikacji naprawy utk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Podłącza drukarkę do komputera</w:t>
            </w:r>
          </w:p>
        </w:tc>
      </w:tr>
      <w:tr>
        <w:trPr>
          <w:trHeight w:val="1" w:hRule="atLeast"/>
        </w:trPr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Dostateczna</w:t>
            </w:r>
          </w:p>
        </w:tc>
        <w:tc>
          <w:tcPr>
            <w:tcW w:w="7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1.Rozróżnia materiały eksploatacyjne, parametry sprzętu komputerowego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2.Potrafi korzystać z dokumentacji technicznej i przestrzega przepisów BHP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3. Rozróżnia oprogramowanie diagnostyczne,  monitorujące oraz wspomagające pracę sprzętu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4. rozróżnia metody i programy do wykonywania kopii bezpieczeństwa i odzyskiwania danych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5. Z pomocą nauczyciela potrafi wykonać podstawowe przy pomocy oprogramowania diagnostycznego i narzędziowego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6. Zmienia podstawowe ustawienia firmwaru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7. usuwa proste usterki sprzętu wskazane przez nauczyciela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8.dobiera odpowiednie narzędzia do wyznaczonych czynności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9. Potrafi montować zestaw komputerowy ze wskazanych podzespołów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10. Modernizuje komputer przy użyciu wskazanych podzespołów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11. sporządza specyfikacji naprawy utk z pomocą nauczyciela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12. Podłącza drukarkę do zestawu komputerowego instaluje wskazany sterownik </w:t>
            </w:r>
          </w:p>
        </w:tc>
      </w:tr>
    </w:tbl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 </w:t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tbl>
      <w:tblPr>
        <w:tblW w:w="9136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5" w:type="dxa"/>
          <w:bottom w:w="0" w:type="dxa"/>
          <w:right w:w="10" w:type="dxa"/>
        </w:tblCellMar>
      </w:tblPr>
      <w:tblGrid>
        <w:gridCol w:w="1658"/>
        <w:gridCol w:w="7478"/>
      </w:tblGrid>
      <w:tr>
        <w:trPr>
          <w:trHeight w:val="1" w:hRule="atLeast"/>
        </w:trPr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1.Lokalizuje i usuwa podstawowe usterki utk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2. dobiera kompatybilne podzespoły systemu komputerowego elementy o odpowiednich parametrach w zależności od zastosowania sprzętu komputerowego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3. Instaluje i aktualizuje i konfiguruje  systemy operacyjne, sterowniki, programy narzędziowe, użytkowe, systemowe i firmwarowe.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5.Używa i tworzy dokumentację techniczną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6. Zna i umie zastosować polecenia systemu operacyjnego, pisze pliki wsadowe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7. Umie montować, modernizować i konfigurować i dobierać elementy systemu komputerowego.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</w:rPr>
              <w:t>8. Dobiera i stosuje oprogramowanie diagnostyczne, narzędziowe, archiwizujące, odzyskujące dane,  monitorujące oraz wspomagające pracę sprzętu, min. Wykonuje kopię zapasową danych, odzyskiwanie danych.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9. Umie  dobierać materiały eksploatacyjne, przeprowadza konserwację, instalację i konfigurację urządzeń peryferyjnych.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10. Potrafi zastosować zasady i normy kosztorysowania prac związanych z naprawą komputera osobistego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11. Formułuje wskazania dla użytkownika po wykonaniu naprawy komputera osobistego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12. Podłącza urządzenia peryferyjne do zestawu komputerowego, wybiera instaluje sterownik, konfiguruje podstawowe funkcje sterownika</w:t>
            </w:r>
          </w:p>
        </w:tc>
      </w:tr>
      <w:tr>
        <w:trPr>
          <w:trHeight w:val="1" w:hRule="atLeast"/>
        </w:trPr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Bardzo dobra</w:t>
            </w:r>
          </w:p>
        </w:tc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1.Umie przeprowadzić,  analizować proces diagnostyki sprzętu i oprogramowania i na podstawie wyników diagnostyki  przeprowadza proces naprawy.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2.Umie zanalizować przyczyny usterek pod kątem niewłaściwej obsługi komputera osobistego przez użytkownika.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3.Umie zaplanować harmonogram przeglądów i czynności konserwacyjnych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4.Umie skonfigurować urządzenia oraz ich sterowniki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5. Umie zaplanować kolejność prac montażowych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6.Umie analizować dokumentację techniczną w formie papierowej i elektronicznej.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7.Konfiguruje zaawansowane funkcje firmwaru urządzeń komputerowych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8. Umie  analizować zadania pod względem wykorzystania określonych funkcji programów użytkowych.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9. Potrafi samodzielnie przeanalizować i ocenić sens upgradu sprzętu i oprogramowania, na podstawie analizy wykonać potrzebne czynności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10. Lokalizuje i usuwa większość  usterk utk, ocenia sens naprawy usterek</w:t>
            </w:r>
          </w:p>
        </w:tc>
      </w:tr>
      <w:tr>
        <w:trPr>
          <w:trHeight w:val="1" w:hRule="atLeast"/>
        </w:trPr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Celująca</w:t>
            </w:r>
          </w:p>
        </w:tc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Prowadzi samodzielną i twórczą działalność rozwijającą własne uzdolnienia;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Biegle posługuje się zdobytymi wiadomościami w rozwiązywaniu problemów teoretycznych lub praktycznych, proponuje rozwiązania nietypowe;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Osiągnął sukcesy w konkursach i olimpiadach informatycznych na szczeblu wojewódzkim, rejonowym lub krajowym.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</w:r>
    </w:p>
    <w:p>
      <w:pPr>
        <w:pStyle w:val="Normal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  <w:t>W przypadku uczniów posiadających opinie z Poradni Psychologiczno-Pedagogicznej uwzględnione są zalecenia w niej zawarte.</w:t>
      </w:r>
    </w:p>
    <w:p>
      <w:pPr>
        <w:pStyle w:val="Normal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  <w:t>Warunki i tryb uzyskiwania wyższej niż przewidywana rocznej oceny klasyfikacyjnej określa Statut Szkoły.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sz w:val="22"/>
        <w:szCs w:val="22"/>
        <w:lang w:val="pl-PL" w:eastAsia="pl-PL" w:bidi="ar-SA"/>
      </w:rPr>
    </w:rPrDefault>
    <w:pPrDefault>
      <w:pPr>
        <w:spacing w:lineRule="auto" w:line="276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</w:pPr>
    <w:rPr>
      <w:rFonts w:ascii="Calibri" w:hAnsi="Calibri" w:eastAsia="SimSun" w:cs="Tahoma"/>
      <w:color w:val="auto"/>
      <w:sz w:val="22"/>
      <w:szCs w:val="22"/>
      <w:lang w:val="pl-PL" w:eastAsia="pl-PL" w:bidi="ar-SA"/>
    </w:rPr>
  </w:style>
  <w:style w:type="character" w:styleId="DefaultParagraphFont">
    <w:name w:val="Default Paragraph Font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LibreOffice/5.1.4.2$Windows_x86 LibreOffice_project/f99d75f39f1c57ebdd7ffc5f42867c12031db97a</Application>
  <Pages>2</Pages>
  <Words>499</Words>
  <Characters>3777</Characters>
  <CharactersWithSpaces>4232</CharactersWithSpaces>
  <Paragraphs>61</Paragraphs>
  <Company>Ministrerstwo Edukacji Narodowej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2023-09-08T12:52:33Z</dcterms:created>
  <dc:creator/>
  <dc:description/>
  <dc:language>pl-PL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Ministrerstwo Edukacji Narodowej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