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9E" w:rsidRPr="00455F6E" w:rsidRDefault="00646779" w:rsidP="00455F6E">
      <w:pPr>
        <w:suppressAutoHyphens/>
        <w:ind w:left="567"/>
        <w:jc w:val="center"/>
        <w:rPr>
          <w:b/>
          <w:sz w:val="22"/>
          <w:szCs w:val="22"/>
          <w:lang w:eastAsia="zh-CN"/>
        </w:rPr>
      </w:pPr>
      <w:r w:rsidRPr="007F49D7">
        <w:rPr>
          <w:b/>
          <w:lang w:eastAsia="zh-CN"/>
        </w:rPr>
        <w:t xml:space="preserve"> </w:t>
      </w:r>
      <w:r w:rsidR="00BD4C3D" w:rsidRPr="007F49D7">
        <w:rPr>
          <w:b/>
          <w:lang w:eastAsia="zh-CN"/>
        </w:rPr>
        <w:t xml:space="preserve"> </w:t>
      </w:r>
      <w:r w:rsidR="00455F6E" w:rsidRPr="00455F6E">
        <w:rPr>
          <w:b/>
          <w:sz w:val="22"/>
          <w:szCs w:val="22"/>
          <w:lang w:eastAsia="zh-CN"/>
        </w:rPr>
        <w:t>ZESPÓŁ SZKÓŁ ELEKTRYCZNO-MECHANICZNYCH W NOWYM SĄCZU</w:t>
      </w:r>
    </w:p>
    <w:p w:rsidR="00441092" w:rsidRPr="007F49D7" w:rsidRDefault="00441092" w:rsidP="00455F6E">
      <w:pPr>
        <w:suppressAutoHyphens/>
        <w:jc w:val="center"/>
        <w:rPr>
          <w:i/>
          <w:lang w:eastAsia="zh-CN"/>
        </w:rPr>
      </w:pPr>
    </w:p>
    <w:p w:rsidR="00AB319E" w:rsidRPr="00455F6E" w:rsidRDefault="00441092" w:rsidP="00455F6E">
      <w:pPr>
        <w:suppressAutoHyphens/>
        <w:jc w:val="center"/>
        <w:rPr>
          <w:b/>
          <w:sz w:val="22"/>
          <w:szCs w:val="22"/>
          <w:lang w:eastAsia="zh-CN"/>
        </w:rPr>
      </w:pPr>
      <w:r w:rsidRPr="00455F6E">
        <w:rPr>
          <w:b/>
          <w:sz w:val="22"/>
          <w:szCs w:val="22"/>
          <w:lang w:eastAsia="zh-CN"/>
        </w:rPr>
        <w:t xml:space="preserve">WYMAGANIA EDUKACYJNE </w:t>
      </w:r>
      <w:r w:rsidR="008A42DD" w:rsidRPr="00455F6E">
        <w:rPr>
          <w:b/>
          <w:sz w:val="22"/>
          <w:szCs w:val="22"/>
          <w:lang w:eastAsia="zh-CN"/>
        </w:rPr>
        <w:t xml:space="preserve">NA OCENĘ ŚRÓDROCZNĄ I ROCZNĄ ORAZ </w:t>
      </w:r>
      <w:r w:rsidRPr="00455F6E">
        <w:rPr>
          <w:b/>
          <w:sz w:val="22"/>
          <w:szCs w:val="22"/>
          <w:lang w:eastAsia="zh-CN"/>
        </w:rPr>
        <w:t>SPOSOBY SPRAWDZANIA OSIĄGNIĘĆ EDUKACYJNYCH UCZNIÓW</w:t>
      </w:r>
      <w:r w:rsidR="008A42DD" w:rsidRPr="00455F6E">
        <w:rPr>
          <w:b/>
          <w:sz w:val="22"/>
          <w:szCs w:val="22"/>
          <w:lang w:eastAsia="zh-CN"/>
        </w:rPr>
        <w:t xml:space="preserve"> </w:t>
      </w:r>
      <w:r w:rsidR="00AB319E" w:rsidRPr="00455F6E">
        <w:rPr>
          <w:sz w:val="22"/>
          <w:szCs w:val="22"/>
          <w:lang w:eastAsia="zh-CN"/>
        </w:rPr>
        <w:t>(zgodne z podstawą programową i Statutem Szkoły, dostosowane do specyfiki grupy)</w:t>
      </w:r>
    </w:p>
    <w:p w:rsidR="00AB319E" w:rsidRPr="00455F6E" w:rsidRDefault="00455F6E" w:rsidP="00455F6E">
      <w:pPr>
        <w:suppressAutoHyphens/>
        <w:jc w:val="center"/>
        <w:rPr>
          <w:b/>
          <w:sz w:val="22"/>
          <w:szCs w:val="22"/>
          <w:lang w:eastAsia="zh-CN"/>
        </w:rPr>
      </w:pPr>
      <w:r w:rsidRPr="00455F6E">
        <w:rPr>
          <w:b/>
          <w:sz w:val="22"/>
          <w:szCs w:val="22"/>
          <w:lang w:eastAsia="zh-CN"/>
        </w:rPr>
        <w:t>r</w:t>
      </w:r>
      <w:r w:rsidR="00EE0D3B" w:rsidRPr="00455F6E">
        <w:rPr>
          <w:b/>
          <w:sz w:val="22"/>
          <w:szCs w:val="22"/>
          <w:lang w:eastAsia="zh-CN"/>
        </w:rPr>
        <w:t xml:space="preserve">ok szkolny </w:t>
      </w:r>
      <w:r w:rsidR="00787AAD">
        <w:rPr>
          <w:b/>
          <w:sz w:val="22"/>
          <w:szCs w:val="22"/>
          <w:lang w:eastAsia="zh-CN"/>
        </w:rPr>
        <w:t>2023/2024</w:t>
      </w:r>
    </w:p>
    <w:tbl>
      <w:tblPr>
        <w:tblStyle w:val="Tabela-Siatka1"/>
        <w:tblpPr w:leftFromText="141" w:rightFromText="141" w:vertAnchor="text" w:horzAnchor="margin" w:tblpXSpec="center" w:tblpY="372"/>
        <w:tblW w:w="0" w:type="auto"/>
        <w:tblLook w:val="04A0"/>
      </w:tblPr>
      <w:tblGrid>
        <w:gridCol w:w="3828"/>
        <w:gridCol w:w="11057"/>
      </w:tblGrid>
      <w:tr w:rsidR="00E91B3A" w:rsidRPr="007F49D7" w:rsidTr="007F49D7">
        <w:tc>
          <w:tcPr>
            <w:tcW w:w="3828" w:type="dxa"/>
          </w:tcPr>
          <w:p w:rsidR="00E91B3A" w:rsidRPr="007F49D7" w:rsidRDefault="00E91B3A" w:rsidP="00455F6E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Przedmiot</w:t>
            </w:r>
          </w:p>
        </w:tc>
        <w:tc>
          <w:tcPr>
            <w:tcW w:w="11057" w:type="dxa"/>
          </w:tcPr>
          <w:p w:rsidR="00E91B3A" w:rsidRPr="007F49D7" w:rsidRDefault="00E91B3A" w:rsidP="00455F6E">
            <w:pPr>
              <w:suppressAutoHyphens/>
              <w:rPr>
                <w:b/>
                <w:lang w:eastAsia="zh-CN"/>
              </w:rPr>
            </w:pPr>
            <w:r w:rsidRPr="007F49D7">
              <w:rPr>
                <w:b/>
                <w:lang w:eastAsia="zh-CN"/>
              </w:rPr>
              <w:t xml:space="preserve">język niemiecki </w:t>
            </w:r>
            <w:r w:rsidR="00DC2D84">
              <w:rPr>
                <w:b/>
                <w:lang w:eastAsia="zh-CN"/>
              </w:rPr>
              <w:t>zawodowy</w:t>
            </w:r>
            <w:r w:rsidR="00DB71B2">
              <w:rPr>
                <w:b/>
                <w:lang w:eastAsia="zh-CN"/>
              </w:rPr>
              <w:t xml:space="preserve"> w branży teleinformtycznej</w:t>
            </w:r>
          </w:p>
        </w:tc>
      </w:tr>
      <w:tr w:rsidR="00E91B3A" w:rsidRPr="007F49D7" w:rsidTr="007F49D7">
        <w:tc>
          <w:tcPr>
            <w:tcW w:w="3828" w:type="dxa"/>
          </w:tcPr>
          <w:p w:rsidR="00E91B3A" w:rsidRPr="007F49D7" w:rsidRDefault="00E91B3A" w:rsidP="00455F6E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Klasa</w:t>
            </w:r>
          </w:p>
        </w:tc>
        <w:tc>
          <w:tcPr>
            <w:tcW w:w="11057" w:type="dxa"/>
          </w:tcPr>
          <w:p w:rsidR="00E91B3A" w:rsidRPr="007F49D7" w:rsidRDefault="00DB71B2" w:rsidP="00455F6E">
            <w:pPr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</w:t>
            </w:r>
            <w:r w:rsidR="00E2267D">
              <w:rPr>
                <w:b/>
                <w:lang w:eastAsia="zh-CN"/>
              </w:rPr>
              <w:t xml:space="preserve">   </w:t>
            </w:r>
            <w:r w:rsidR="00E91B3A" w:rsidRPr="007F49D7">
              <w:rPr>
                <w:b/>
                <w:lang w:eastAsia="zh-CN"/>
              </w:rPr>
              <w:t>T</w:t>
            </w:r>
            <w:r w:rsidR="00C8393B" w:rsidRPr="007F49D7">
              <w:rPr>
                <w:b/>
                <w:lang w:eastAsia="zh-CN"/>
              </w:rPr>
              <w:t xml:space="preserve">  </w:t>
            </w:r>
          </w:p>
        </w:tc>
      </w:tr>
      <w:tr w:rsidR="00E91B3A" w:rsidRPr="007F49D7" w:rsidTr="007F49D7">
        <w:tc>
          <w:tcPr>
            <w:tcW w:w="3828" w:type="dxa"/>
          </w:tcPr>
          <w:p w:rsidR="00E91B3A" w:rsidRPr="007F49D7" w:rsidRDefault="00E91B3A" w:rsidP="00455F6E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Nauczyciele uczący</w:t>
            </w:r>
          </w:p>
        </w:tc>
        <w:tc>
          <w:tcPr>
            <w:tcW w:w="11057" w:type="dxa"/>
          </w:tcPr>
          <w:p w:rsidR="00E91B3A" w:rsidRPr="007F49D7" w:rsidRDefault="00DC2D84" w:rsidP="00455F6E">
            <w:pPr>
              <w:suppressAutoHyphens/>
              <w:rPr>
                <w:b/>
                <w:lang w:eastAsia="zh-CN"/>
              </w:rPr>
            </w:pPr>
            <w:bookmarkStart w:id="0" w:name="_GoBack"/>
            <w:bookmarkEnd w:id="0"/>
            <w:r>
              <w:rPr>
                <w:b/>
                <w:lang w:eastAsia="zh-CN"/>
              </w:rPr>
              <w:t>Edyta Kajder</w:t>
            </w:r>
          </w:p>
        </w:tc>
      </w:tr>
      <w:tr w:rsidR="00E91B3A" w:rsidRPr="007F49D7" w:rsidTr="007F49D7">
        <w:tc>
          <w:tcPr>
            <w:tcW w:w="3828" w:type="dxa"/>
          </w:tcPr>
          <w:p w:rsidR="00E91B3A" w:rsidRPr="007F49D7" w:rsidRDefault="00E91B3A" w:rsidP="00455F6E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Wariant</w:t>
            </w:r>
          </w:p>
        </w:tc>
        <w:tc>
          <w:tcPr>
            <w:tcW w:w="11057" w:type="dxa"/>
          </w:tcPr>
          <w:p w:rsidR="00E91B3A" w:rsidRPr="007F49D7" w:rsidRDefault="00FD29AD" w:rsidP="00455F6E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III.2. </w:t>
            </w:r>
            <w:r w:rsidR="00E91B3A" w:rsidRPr="007F49D7">
              <w:rPr>
                <w:bCs/>
                <w:kern w:val="36"/>
              </w:rPr>
              <w:t>język obcy nowożytny nauczan</w:t>
            </w:r>
            <w:r w:rsidR="007F49D7" w:rsidRPr="007F49D7">
              <w:rPr>
                <w:bCs/>
                <w:kern w:val="36"/>
              </w:rPr>
              <w:t xml:space="preserve">y jako drugi </w:t>
            </w:r>
            <w:r w:rsidR="00E91B3A" w:rsidRPr="007F49D7">
              <w:rPr>
                <w:bCs/>
                <w:kern w:val="36"/>
              </w:rPr>
              <w:t>(kontynuacja 2. języka obcego nowożytnego ze szkoły podstawowej)</w:t>
            </w:r>
          </w:p>
        </w:tc>
      </w:tr>
      <w:tr w:rsidR="00E91B3A" w:rsidRPr="007F49D7" w:rsidTr="007F49D7">
        <w:tc>
          <w:tcPr>
            <w:tcW w:w="3828" w:type="dxa"/>
          </w:tcPr>
          <w:p w:rsidR="00E91B3A" w:rsidRPr="007F49D7" w:rsidRDefault="00E91B3A" w:rsidP="00455F6E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Tytuł i autor programu nauczania</w:t>
            </w:r>
          </w:p>
        </w:tc>
        <w:tc>
          <w:tcPr>
            <w:tcW w:w="11057" w:type="dxa"/>
          </w:tcPr>
          <w:p w:rsidR="00DC2D84" w:rsidRPr="00DC2D84" w:rsidRDefault="00DC2D84" w:rsidP="00DC2D84">
            <w:pPr>
              <w:outlineLvl w:val="0"/>
              <w:rPr>
                <w:bCs/>
                <w:kern w:val="36"/>
              </w:rPr>
            </w:pPr>
            <w:r w:rsidRPr="00DC2D84">
              <w:rPr>
                <w:bCs/>
                <w:kern w:val="36"/>
              </w:rPr>
              <w:t>Przedmiotowy program nauczania języka niemieckiego ukierunkowanego zawodowo</w:t>
            </w:r>
          </w:p>
          <w:p w:rsidR="00DC2D84" w:rsidRPr="00DC2D84" w:rsidRDefault="00DC2D84" w:rsidP="00DC2D84">
            <w:pPr>
              <w:outlineLvl w:val="0"/>
              <w:rPr>
                <w:bCs/>
                <w:kern w:val="36"/>
              </w:rPr>
            </w:pPr>
            <w:r w:rsidRPr="00DC2D84">
              <w:rPr>
                <w:bCs/>
                <w:kern w:val="36"/>
              </w:rPr>
              <w:t xml:space="preserve">Barbara Kujawa     </w:t>
            </w:r>
          </w:p>
          <w:p w:rsidR="00E91B3A" w:rsidRPr="007F49D7" w:rsidRDefault="00DC2D84" w:rsidP="00DC2D84">
            <w:pPr>
              <w:outlineLvl w:val="0"/>
              <w:rPr>
                <w:bCs/>
                <w:kern w:val="36"/>
              </w:rPr>
            </w:pPr>
            <w:r w:rsidRPr="00DC2D84">
              <w:rPr>
                <w:bCs/>
                <w:kern w:val="36"/>
              </w:rPr>
              <w:t xml:space="preserve">Wydawnictwo: Nowa Era                                                                           </w:t>
            </w:r>
          </w:p>
        </w:tc>
      </w:tr>
      <w:tr w:rsidR="00E91B3A" w:rsidRPr="007F49D7" w:rsidTr="007F49D7">
        <w:tc>
          <w:tcPr>
            <w:tcW w:w="3828" w:type="dxa"/>
          </w:tcPr>
          <w:p w:rsidR="00E91B3A" w:rsidRPr="007F49D7" w:rsidRDefault="00E91B3A" w:rsidP="00455F6E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Podręcznik</w:t>
            </w:r>
          </w:p>
        </w:tc>
        <w:tc>
          <w:tcPr>
            <w:tcW w:w="11057" w:type="dxa"/>
          </w:tcPr>
          <w:p w:rsidR="00DC2D84" w:rsidRPr="00DC2D84" w:rsidRDefault="00DC2D84" w:rsidP="00DC2D84">
            <w:pPr>
              <w:outlineLvl w:val="0"/>
              <w:rPr>
                <w:bCs/>
                <w:kern w:val="36"/>
              </w:rPr>
            </w:pPr>
            <w:r w:rsidRPr="00DC2D84">
              <w:rPr>
                <w:bCs/>
                <w:kern w:val="36"/>
              </w:rPr>
              <w:t xml:space="preserve">„Mit Beruf </w:t>
            </w:r>
            <w:r w:rsidR="002636B7">
              <w:rPr>
                <w:bCs/>
                <w:kern w:val="36"/>
              </w:rPr>
              <w:t xml:space="preserve">auf </w:t>
            </w:r>
            <w:r w:rsidRPr="00DC2D84">
              <w:rPr>
                <w:bCs/>
                <w:kern w:val="36"/>
              </w:rPr>
              <w:t>Deutsch. Profil elektryczno – elektroniczny”                                                                                                                                     Język niemiecki zawodowy</w:t>
            </w:r>
          </w:p>
          <w:p w:rsidR="00E91B3A" w:rsidRPr="007F49D7" w:rsidRDefault="00DC2D84" w:rsidP="00DC2D84">
            <w:pPr>
              <w:outlineLvl w:val="0"/>
              <w:rPr>
                <w:b/>
                <w:bCs/>
                <w:kern w:val="36"/>
              </w:rPr>
            </w:pPr>
            <w:r w:rsidRPr="00DC2D84">
              <w:rPr>
                <w:bCs/>
                <w:kern w:val="36"/>
              </w:rPr>
              <w:t>Wydawnictwo: Nowa Era</w:t>
            </w:r>
          </w:p>
        </w:tc>
      </w:tr>
    </w:tbl>
    <w:p w:rsidR="00E91B3A" w:rsidRPr="007F49D7" w:rsidRDefault="00E91B3A" w:rsidP="00AB319E">
      <w:pPr>
        <w:rPr>
          <w:b/>
        </w:rPr>
      </w:pPr>
    </w:p>
    <w:p w:rsidR="00E91B3A" w:rsidRPr="007F49D7" w:rsidRDefault="00E91B3A" w:rsidP="007F49D7">
      <w:pPr>
        <w:rPr>
          <w:b/>
        </w:rPr>
      </w:pPr>
    </w:p>
    <w:p w:rsidR="00AB319E" w:rsidRPr="007F49D7" w:rsidRDefault="00E91B3A" w:rsidP="007F49D7">
      <w:pPr>
        <w:ind w:left="284"/>
        <w:rPr>
          <w:b/>
          <w:sz w:val="22"/>
          <w:szCs w:val="22"/>
        </w:rPr>
      </w:pPr>
      <w:r w:rsidRPr="007F49D7">
        <w:rPr>
          <w:b/>
        </w:rPr>
        <w:t xml:space="preserve"> </w:t>
      </w:r>
      <w:r w:rsidR="00AB319E" w:rsidRPr="007F49D7">
        <w:rPr>
          <w:b/>
        </w:rPr>
        <w:t>*</w:t>
      </w:r>
      <w:r w:rsidR="00111E95" w:rsidRPr="007F49D7">
        <w:rPr>
          <w:b/>
          <w:sz w:val="22"/>
          <w:szCs w:val="22"/>
        </w:rPr>
        <w:t xml:space="preserve"> </w:t>
      </w:r>
      <w:r w:rsidR="00AB319E" w:rsidRPr="007F49D7">
        <w:rPr>
          <w:b/>
          <w:sz w:val="22"/>
          <w:szCs w:val="22"/>
        </w:rPr>
        <w:t>W</w:t>
      </w:r>
      <w:r w:rsidRPr="007F49D7">
        <w:rPr>
          <w:b/>
          <w:sz w:val="22"/>
          <w:szCs w:val="22"/>
        </w:rPr>
        <w:t xml:space="preserve"> </w:t>
      </w:r>
      <w:r w:rsidR="00441092" w:rsidRPr="007F49D7">
        <w:rPr>
          <w:b/>
          <w:sz w:val="22"/>
          <w:szCs w:val="22"/>
        </w:rPr>
        <w:t xml:space="preserve"> </w:t>
      </w:r>
      <w:r w:rsidR="00AB319E" w:rsidRPr="007F49D7">
        <w:rPr>
          <w:b/>
          <w:sz w:val="22"/>
          <w:szCs w:val="22"/>
        </w:rPr>
        <w:t>przypadku uczniów posiadających opinię z Poradn</w:t>
      </w:r>
      <w:r w:rsidR="00441092" w:rsidRPr="007F49D7">
        <w:rPr>
          <w:b/>
          <w:sz w:val="22"/>
          <w:szCs w:val="22"/>
        </w:rPr>
        <w:t xml:space="preserve">i Psychologiczno-Pedagogicznej </w:t>
      </w:r>
      <w:r w:rsidR="00AB319E" w:rsidRPr="007F49D7">
        <w:rPr>
          <w:b/>
          <w:sz w:val="22"/>
          <w:szCs w:val="22"/>
        </w:rPr>
        <w:t>uwzględnione są zalecenia w niej zawarte.</w:t>
      </w:r>
      <w:r w:rsidR="007F49D7">
        <w:rPr>
          <w:b/>
          <w:sz w:val="22"/>
          <w:szCs w:val="22"/>
        </w:rPr>
        <w:t xml:space="preserve">                                                 </w:t>
      </w:r>
      <w:r w:rsidRPr="007F49D7">
        <w:rPr>
          <w:sz w:val="22"/>
          <w:szCs w:val="22"/>
        </w:rPr>
        <w:t xml:space="preserve"> </w:t>
      </w:r>
      <w:r w:rsidR="007F49D7">
        <w:rPr>
          <w:sz w:val="22"/>
          <w:szCs w:val="22"/>
        </w:rPr>
        <w:t xml:space="preserve">     </w:t>
      </w:r>
      <w:r w:rsidR="00AB319E" w:rsidRPr="007F49D7">
        <w:rPr>
          <w:sz w:val="22"/>
          <w:szCs w:val="22"/>
        </w:rPr>
        <w:t>**</w:t>
      </w:r>
      <w:r w:rsidR="00111E95" w:rsidRPr="007F49D7">
        <w:rPr>
          <w:sz w:val="22"/>
          <w:szCs w:val="22"/>
        </w:rPr>
        <w:t xml:space="preserve"> </w:t>
      </w:r>
      <w:r w:rsidR="00AB319E" w:rsidRPr="007F49D7">
        <w:rPr>
          <w:sz w:val="22"/>
          <w:szCs w:val="22"/>
        </w:rPr>
        <w:t>Warunki i tryb uzyskiwania wyższej niż przewidywana rocznej oceny klasyfikacy</w:t>
      </w:r>
      <w:r w:rsidR="008A42DD" w:rsidRPr="007F49D7">
        <w:rPr>
          <w:sz w:val="22"/>
          <w:szCs w:val="22"/>
        </w:rPr>
        <w:t>jnej określa Statut Szkoły</w:t>
      </w:r>
      <w:r w:rsidR="00AB319E" w:rsidRPr="007F49D7">
        <w:rPr>
          <w:sz w:val="22"/>
          <w:szCs w:val="22"/>
        </w:rPr>
        <w:t>.</w:t>
      </w:r>
    </w:p>
    <w:p w:rsidR="00B45543" w:rsidRDefault="007F49D7" w:rsidP="007F49D7">
      <w:pPr>
        <w:tabs>
          <w:tab w:val="left" w:pos="426"/>
        </w:tabs>
        <w:ind w:left="284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B319E" w:rsidRPr="007F49D7">
        <w:rPr>
          <w:b/>
          <w:sz w:val="22"/>
          <w:szCs w:val="22"/>
        </w:rPr>
        <w:t>Sposoby sprawdzania osiągnięć edukacyjnych</w:t>
      </w:r>
      <w:r w:rsidR="00E91B3A" w:rsidRPr="007F49D7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  <w:r w:rsidR="00AB319E" w:rsidRPr="007F49D7">
        <w:rPr>
          <w:sz w:val="22"/>
          <w:szCs w:val="22"/>
        </w:rPr>
        <w:t>Osiągnięcia edukacyjne uczniów sprawdzane są między innymi poprzez: pisemne prace klasowe (np. sprawdziany, testy</w:t>
      </w:r>
      <w:r>
        <w:rPr>
          <w:sz w:val="22"/>
          <w:szCs w:val="22"/>
        </w:rPr>
        <w:t>, kartkówki), odpowiedzi ustne,</w:t>
      </w:r>
      <w:r w:rsidR="00E91B3A" w:rsidRPr="007F49D7">
        <w:rPr>
          <w:sz w:val="22"/>
          <w:szCs w:val="22"/>
        </w:rPr>
        <w:t xml:space="preserve">  </w:t>
      </w:r>
      <w:r w:rsidR="00AB319E" w:rsidRPr="007F49D7">
        <w:rPr>
          <w:sz w:val="22"/>
          <w:szCs w:val="22"/>
        </w:rPr>
        <w:t>pracę na lekcji, pracę projektową  it</w:t>
      </w:r>
      <w:r w:rsidR="00441092" w:rsidRPr="007F49D7">
        <w:rPr>
          <w:sz w:val="22"/>
          <w:szCs w:val="22"/>
        </w:rPr>
        <w:t>p.</w:t>
      </w:r>
    </w:p>
    <w:p w:rsidR="007F49D7" w:rsidRDefault="007F49D7" w:rsidP="007F49D7">
      <w:pPr>
        <w:tabs>
          <w:tab w:val="left" w:pos="426"/>
        </w:tabs>
        <w:ind w:left="284"/>
        <w:rPr>
          <w:sz w:val="22"/>
          <w:szCs w:val="22"/>
        </w:rPr>
      </w:pPr>
    </w:p>
    <w:p w:rsidR="007F49D7" w:rsidRDefault="007F49D7" w:rsidP="007F49D7">
      <w:pPr>
        <w:tabs>
          <w:tab w:val="left" w:pos="426"/>
        </w:tabs>
        <w:ind w:left="284"/>
        <w:rPr>
          <w:sz w:val="22"/>
          <w:szCs w:val="22"/>
        </w:rPr>
      </w:pPr>
      <w:r>
        <w:rPr>
          <w:b/>
          <w:sz w:val="22"/>
          <w:szCs w:val="22"/>
        </w:rPr>
        <w:t>WYMAGANIA EDUKACYJNE Z JĘZYKA NIEMIECKIEGO WARIANT III.2 w kl. I</w:t>
      </w:r>
    </w:p>
    <w:p w:rsidR="007F49D7" w:rsidRDefault="007F49D7" w:rsidP="007F49D7">
      <w:pPr>
        <w:tabs>
          <w:tab w:val="left" w:pos="426"/>
        </w:tabs>
        <w:ind w:left="284"/>
        <w:rPr>
          <w:sz w:val="22"/>
          <w:szCs w:val="22"/>
        </w:rPr>
      </w:pPr>
    </w:p>
    <w:p w:rsidR="007F49D7" w:rsidRPr="00320230" w:rsidRDefault="007F49D7" w:rsidP="007F49D7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1. Uczeń dokonuje samooceny i wykorzystuje techniki samodzielnej pracy nad językiem (np. korzystanie ze słownika, poprawianie błędów, prowadzenie notatek, </w:t>
      </w:r>
      <w:r w:rsidR="00455F6E">
        <w:rPr>
          <w:sz w:val="22"/>
          <w:szCs w:val="22"/>
        </w:rPr>
        <w:t xml:space="preserve">    </w:t>
      </w:r>
      <w:r w:rsidRPr="00320230">
        <w:rPr>
          <w:sz w:val="22"/>
          <w:szCs w:val="22"/>
        </w:rPr>
        <w:t xml:space="preserve">stosowanie mnemotechnik, korzystanie z tekstów kultury w języku obcym nowożytnym). </w:t>
      </w:r>
    </w:p>
    <w:p w:rsidR="007F49D7" w:rsidRPr="00320230" w:rsidRDefault="006B6A33" w:rsidP="00455F6E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7F49D7" w:rsidRPr="00320230">
        <w:rPr>
          <w:sz w:val="22"/>
          <w:szCs w:val="22"/>
        </w:rPr>
        <w:t xml:space="preserve">Uczeń współdziała w grupie (np. w lekcyjnych i pozalekcyjnych językowych pracach projektowych). </w:t>
      </w:r>
    </w:p>
    <w:p w:rsidR="007F49D7" w:rsidRPr="00320230" w:rsidRDefault="007F49D7" w:rsidP="00455F6E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3. Uczeń korzysta ze źródeł informacji w języku obcym nowożytnym (np. z encyklopedii, mediów, instrukcji obsługi), również za pomocą technologii informacyjno-komunikacyjnych. </w:t>
      </w:r>
    </w:p>
    <w:p w:rsidR="007F49D7" w:rsidRPr="00320230" w:rsidRDefault="007F49D7" w:rsidP="00455F6E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4. Uczeń stosuje strategie komunikacyjne (np. domyślanie się znaczenia wyrazów z kontekstu, identyfikowanie słów kluczy lub </w:t>
      </w:r>
      <w:r w:rsidR="006B6A33">
        <w:rPr>
          <w:sz w:val="22"/>
          <w:szCs w:val="22"/>
        </w:rPr>
        <w:t xml:space="preserve">internacjonalizmów) i strategie       </w:t>
      </w:r>
      <w:r w:rsidRPr="00320230">
        <w:rPr>
          <w:sz w:val="22"/>
          <w:szCs w:val="22"/>
        </w:rPr>
        <w:t xml:space="preserve">kompensacyjne, w przypadku gdy nie zna lub nie pamięta wyrazu (np. upraszczanie formy wypowiedzi, zastępowanie innym wyrazem, opis, wykorzystywanie środków niewerbalnych). </w:t>
      </w:r>
    </w:p>
    <w:p w:rsidR="007F49D7" w:rsidRDefault="007F49D7" w:rsidP="00455F6E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>5. Uczeń posiada świadomość językową (np. podobieństw i różnic między językami).</w:t>
      </w:r>
    </w:p>
    <w:p w:rsidR="007F49D7" w:rsidRDefault="00455F6E" w:rsidP="00667332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6. Wymagania edukacyjne na ocenę śródroczną i roczną obejmują: znajomość środków językowych, rozumienie wypowiedzi, tworzenie wypowiedzi, reagowanie i przetwarzanie wypowiedzi. </w:t>
      </w:r>
    </w:p>
    <w:p w:rsidR="00787AAD" w:rsidRDefault="00787AAD" w:rsidP="00667332">
      <w:pPr>
        <w:ind w:left="284"/>
        <w:rPr>
          <w:sz w:val="22"/>
          <w:szCs w:val="22"/>
        </w:rPr>
      </w:pPr>
    </w:p>
    <w:p w:rsidR="00787AAD" w:rsidRPr="00667332" w:rsidRDefault="00787AAD" w:rsidP="00667332">
      <w:pPr>
        <w:ind w:left="284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591"/>
        <w:gridCol w:w="2591"/>
        <w:gridCol w:w="2591"/>
        <w:gridCol w:w="2581"/>
        <w:gridCol w:w="11"/>
        <w:gridCol w:w="2592"/>
        <w:gridCol w:w="39"/>
        <w:gridCol w:w="2553"/>
      </w:tblGrid>
      <w:tr w:rsidR="00EE0D3B" w:rsidTr="00D82274">
        <w:tc>
          <w:tcPr>
            <w:tcW w:w="2591" w:type="dxa"/>
          </w:tcPr>
          <w:p w:rsidR="000C568E" w:rsidRPr="00320230" w:rsidRDefault="000C568E" w:rsidP="00667332">
            <w:pPr>
              <w:jc w:val="center"/>
              <w:rPr>
                <w:b/>
              </w:rPr>
            </w:pPr>
            <w:r w:rsidRPr="00320230">
              <w:rPr>
                <w:b/>
              </w:rPr>
              <w:lastRenderedPageBreak/>
              <w:t>WYMAGANIA EDUKACYJNE Z JĘZYKA NIEMIECKIEGO</w:t>
            </w:r>
          </w:p>
          <w:p w:rsidR="00EE0D3B" w:rsidRDefault="000C568E" w:rsidP="00667332">
            <w:pPr>
              <w:jc w:val="center"/>
            </w:pPr>
            <w:r w:rsidRPr="00320230">
              <w:rPr>
                <w:b/>
              </w:rPr>
              <w:t>WARIANT III.2</w:t>
            </w:r>
          </w:p>
        </w:tc>
        <w:tc>
          <w:tcPr>
            <w:tcW w:w="2591" w:type="dxa"/>
          </w:tcPr>
          <w:p w:rsidR="000C568E" w:rsidRPr="00320230" w:rsidRDefault="000C568E" w:rsidP="00D82274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DOPUSZCZAJĄCY</w:t>
            </w:r>
          </w:p>
          <w:p w:rsidR="000C568E" w:rsidRPr="00320230" w:rsidRDefault="000C568E" w:rsidP="00D82274">
            <w:pPr>
              <w:jc w:val="center"/>
              <w:rPr>
                <w:b/>
                <w:bCs/>
              </w:rPr>
            </w:pPr>
          </w:p>
          <w:p w:rsidR="00EE0D3B" w:rsidRDefault="00EE0D3B" w:rsidP="00D82274"/>
        </w:tc>
        <w:tc>
          <w:tcPr>
            <w:tcW w:w="2591" w:type="dxa"/>
          </w:tcPr>
          <w:p w:rsidR="000C568E" w:rsidRPr="00320230" w:rsidRDefault="000C568E" w:rsidP="00D82274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DOSTATECZNY</w:t>
            </w:r>
          </w:p>
          <w:p w:rsidR="000C568E" w:rsidRPr="00320230" w:rsidRDefault="000C568E" w:rsidP="00D82274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Uczeń spełnia wymagania na ocenę dopuszczającą,</w:t>
            </w:r>
          </w:p>
          <w:p w:rsidR="00EE0D3B" w:rsidRDefault="000C568E" w:rsidP="00D82274">
            <w:pPr>
              <w:jc w:val="center"/>
            </w:pPr>
            <w:r w:rsidRPr="00320230">
              <w:rPr>
                <w:b/>
                <w:bCs/>
              </w:rPr>
              <w:t>a ponadto:</w:t>
            </w:r>
          </w:p>
        </w:tc>
        <w:tc>
          <w:tcPr>
            <w:tcW w:w="2592" w:type="dxa"/>
            <w:gridSpan w:val="2"/>
          </w:tcPr>
          <w:p w:rsidR="000C568E" w:rsidRPr="00320230" w:rsidRDefault="000C568E" w:rsidP="00D82274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DOBRY</w:t>
            </w:r>
          </w:p>
          <w:p w:rsidR="000C568E" w:rsidRPr="00320230" w:rsidRDefault="000C568E" w:rsidP="00D82274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Uczeń spełnia wymagania na ocenę dostateczną,</w:t>
            </w:r>
          </w:p>
          <w:p w:rsidR="00EE0D3B" w:rsidRDefault="000C568E" w:rsidP="00D82274">
            <w:pPr>
              <w:jc w:val="center"/>
            </w:pPr>
            <w:r w:rsidRPr="00320230">
              <w:rPr>
                <w:b/>
                <w:bCs/>
              </w:rPr>
              <w:t>a ponadto:</w:t>
            </w:r>
          </w:p>
        </w:tc>
        <w:tc>
          <w:tcPr>
            <w:tcW w:w="2592" w:type="dxa"/>
          </w:tcPr>
          <w:p w:rsidR="000C568E" w:rsidRPr="00320230" w:rsidRDefault="000C568E" w:rsidP="00D82274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BARDZO DOBRY</w:t>
            </w:r>
          </w:p>
          <w:p w:rsidR="000C568E" w:rsidRDefault="000C568E" w:rsidP="00D82274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 xml:space="preserve">Uczeń spełnia wymagania na ocenę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</w:t>
            </w:r>
            <w:r w:rsidRPr="00320230">
              <w:rPr>
                <w:b/>
                <w:bCs/>
              </w:rPr>
              <w:t>dobrą,</w:t>
            </w:r>
          </w:p>
          <w:p w:rsidR="00EE0D3B" w:rsidRDefault="000C568E" w:rsidP="00D82274">
            <w:pPr>
              <w:jc w:val="center"/>
            </w:pPr>
            <w:r w:rsidRPr="00320230">
              <w:rPr>
                <w:b/>
                <w:bCs/>
              </w:rPr>
              <w:t>a ponadto</w:t>
            </w:r>
          </w:p>
        </w:tc>
        <w:tc>
          <w:tcPr>
            <w:tcW w:w="2592" w:type="dxa"/>
            <w:gridSpan w:val="2"/>
          </w:tcPr>
          <w:p w:rsidR="000C568E" w:rsidRPr="00320230" w:rsidRDefault="000C568E" w:rsidP="00D82274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CELUJĄCY</w:t>
            </w:r>
          </w:p>
          <w:p w:rsidR="000C568E" w:rsidRPr="00320230" w:rsidRDefault="000C568E" w:rsidP="00D82274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Uczeń spełnia wymagania na ocenę bardzo dobrą,</w:t>
            </w:r>
          </w:p>
          <w:p w:rsidR="00EE0D3B" w:rsidRDefault="000C568E" w:rsidP="00D82274">
            <w:pPr>
              <w:jc w:val="center"/>
            </w:pPr>
            <w:r w:rsidRPr="00320230">
              <w:rPr>
                <w:b/>
                <w:bCs/>
              </w:rPr>
              <w:t>a ponadto:</w:t>
            </w:r>
          </w:p>
        </w:tc>
      </w:tr>
      <w:tr w:rsidR="00EE0D3B" w:rsidRPr="00EA40CD" w:rsidTr="00157E85">
        <w:trPr>
          <w:trHeight w:val="2287"/>
        </w:trPr>
        <w:tc>
          <w:tcPr>
            <w:tcW w:w="2591" w:type="dxa"/>
          </w:tcPr>
          <w:p w:rsidR="000C568E" w:rsidRPr="00EA40CD" w:rsidRDefault="000C568E" w:rsidP="00667332">
            <w:pPr>
              <w:jc w:val="center"/>
              <w:rPr>
                <w:b/>
              </w:rPr>
            </w:pPr>
            <w:r w:rsidRPr="00EA40CD">
              <w:rPr>
                <w:b/>
              </w:rPr>
              <w:t>I</w:t>
            </w:r>
          </w:p>
          <w:p w:rsidR="000C568E" w:rsidRPr="00EA40CD" w:rsidRDefault="000C568E" w:rsidP="00667332">
            <w:pPr>
              <w:jc w:val="center"/>
              <w:rPr>
                <w:b/>
              </w:rPr>
            </w:pPr>
            <w:r w:rsidRPr="00EA40CD">
              <w:rPr>
                <w:b/>
              </w:rPr>
              <w:t>ZNAJOMOŚĆ ŚRODKÓW JĘZYKOWYCH</w:t>
            </w:r>
          </w:p>
          <w:p w:rsidR="000C568E" w:rsidRPr="00EA40CD" w:rsidRDefault="000C568E" w:rsidP="00D82274">
            <w:pPr>
              <w:rPr>
                <w:b/>
              </w:rPr>
            </w:pPr>
          </w:p>
          <w:p w:rsidR="000C568E" w:rsidRPr="00EA40CD" w:rsidRDefault="000C568E" w:rsidP="00FD29A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A40CD">
              <w:rPr>
                <w:rFonts w:eastAsia="Calibri"/>
                <w:lang w:eastAsia="en-US"/>
              </w:rPr>
              <w:t>leksykalnych,</w:t>
            </w:r>
          </w:p>
          <w:p w:rsidR="000C568E" w:rsidRPr="00EA40CD" w:rsidRDefault="000C568E" w:rsidP="00FD29AD">
            <w:pPr>
              <w:jc w:val="center"/>
            </w:pPr>
            <w:r w:rsidRPr="00EA40CD">
              <w:rPr>
                <w:rFonts w:eastAsia="Calibri"/>
                <w:lang w:eastAsia="en-US"/>
              </w:rPr>
              <w:t>gramatycznych, ortograficznych oraz fonetycznych</w:t>
            </w:r>
          </w:p>
          <w:p w:rsidR="00EE0D3B" w:rsidRPr="00EA40CD" w:rsidRDefault="00EE0D3B" w:rsidP="00D82274"/>
        </w:tc>
        <w:tc>
          <w:tcPr>
            <w:tcW w:w="2591" w:type="dxa"/>
          </w:tcPr>
          <w:p w:rsidR="008B58C3" w:rsidRDefault="000C568E" w:rsidP="00D82274">
            <w:r w:rsidRPr="00EA40CD">
              <w:t>Uczeń zna i poprawnie st</w:t>
            </w:r>
            <w:r w:rsidR="00F21C4D">
              <w:t>osuje</w:t>
            </w:r>
            <w:r w:rsidR="008A42DD">
              <w:t xml:space="preserve"> niezbędne słownictwo w</w:t>
            </w:r>
            <w:r w:rsidR="00F21C4D">
              <w:t xml:space="preserve"> sytuacjach dnia codziennego </w:t>
            </w:r>
            <w:r w:rsidR="00014A5B">
              <w:t>oraz posługuje się zasobem środków językowych (leksykalnych, gramatycznych, ortograficznych</w:t>
            </w:r>
          </w:p>
          <w:p w:rsidR="00D82274" w:rsidRPr="00EA40CD" w:rsidRDefault="008B58C3" w:rsidP="00D82274">
            <w:r>
              <w:t xml:space="preserve"> i </w:t>
            </w:r>
            <w:r w:rsidR="00014A5B">
              <w:t xml:space="preserve">fonetycznych) umożliwiających w stopniu koniecznym </w:t>
            </w:r>
            <w:r w:rsidR="00014A5B" w:rsidRPr="00EA40CD">
              <w:t xml:space="preserve">realizację </w:t>
            </w:r>
            <w:r w:rsidR="00014A5B">
              <w:t xml:space="preserve">prostych </w:t>
            </w:r>
            <w:r w:rsidR="00014A5B" w:rsidRPr="00EA40CD">
              <w:t xml:space="preserve">zadań </w:t>
            </w:r>
            <w:r w:rsidR="000C568E" w:rsidRPr="00EA40CD">
              <w:t xml:space="preserve"> językowych </w:t>
            </w:r>
            <w:r w:rsidR="00FD29AD">
              <w:t xml:space="preserve"> </w:t>
            </w:r>
            <w:r w:rsidR="000C568E" w:rsidRPr="00EA40CD">
              <w:t>w zakresie następujących tematów</w:t>
            </w:r>
            <w:r w:rsidR="00D82274" w:rsidRPr="00EA40CD">
              <w:t>:</w:t>
            </w:r>
          </w:p>
        </w:tc>
        <w:tc>
          <w:tcPr>
            <w:tcW w:w="2591" w:type="dxa"/>
          </w:tcPr>
          <w:p w:rsidR="00FD29AD" w:rsidRDefault="000C568E" w:rsidP="00D82274">
            <w:r w:rsidRPr="00EA40CD">
              <w:t xml:space="preserve">Uczeń zna i poprawnie stosuje </w:t>
            </w:r>
            <w:r w:rsidR="009B398A">
              <w:t>podsta</w:t>
            </w:r>
            <w:r w:rsidR="008A42DD">
              <w:t>wowe słownictwo w</w:t>
            </w:r>
            <w:r w:rsidR="009B398A">
              <w:t xml:space="preserve"> sytuacjach dnia codziennego</w:t>
            </w:r>
            <w:r w:rsidR="00F21C4D">
              <w:t xml:space="preserve"> oraz </w:t>
            </w:r>
            <w:r w:rsidR="009B398A">
              <w:t>posługuje się zasobem środków językowych (leksykalnych, gramatycznych, ortograficznych</w:t>
            </w:r>
          </w:p>
          <w:p w:rsidR="00EE0D3B" w:rsidRPr="00EA40CD" w:rsidRDefault="008B58C3" w:rsidP="00D82274">
            <w:r>
              <w:t xml:space="preserve"> i </w:t>
            </w:r>
            <w:r w:rsidR="009B398A">
              <w:t xml:space="preserve">fonetycznych) </w:t>
            </w:r>
            <w:r w:rsidR="000643C6">
              <w:t>umożliwiającym</w:t>
            </w:r>
            <w:r w:rsidR="00F21C4D">
              <w:t xml:space="preserve"> </w:t>
            </w:r>
            <w:r w:rsidR="00910C99">
              <w:t>realizację zadań</w:t>
            </w:r>
            <w:r w:rsidR="00FD29AD">
              <w:t xml:space="preserve"> </w:t>
            </w:r>
            <w:r w:rsidR="000C568E" w:rsidRPr="00EA40CD">
              <w:t>o podstawowym stopniu trudności w zakresie następujących tematów:</w:t>
            </w:r>
          </w:p>
        </w:tc>
        <w:tc>
          <w:tcPr>
            <w:tcW w:w="2592" w:type="dxa"/>
            <w:gridSpan w:val="2"/>
          </w:tcPr>
          <w:p w:rsidR="00EE0D3B" w:rsidRPr="00EA40CD" w:rsidRDefault="00014A5B" w:rsidP="00D8227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Uczeń zna i skutecznie </w:t>
            </w:r>
            <w:r w:rsidR="000C568E" w:rsidRPr="00EA40CD">
              <w:t xml:space="preserve">stosuje </w:t>
            </w:r>
            <w:r>
              <w:t xml:space="preserve">podstawowe i </w:t>
            </w:r>
            <w:r w:rsidR="00DD5D0A">
              <w:t>średnio</w:t>
            </w:r>
            <w:r>
              <w:t xml:space="preserve"> rozwinięte </w:t>
            </w:r>
            <w:r w:rsidR="008A42DD">
              <w:t>słownictwo w</w:t>
            </w:r>
            <w:r w:rsidR="00DD5D0A">
              <w:t xml:space="preserve"> sytuacjach dnia codziennego oraz </w:t>
            </w:r>
            <w:r w:rsidR="000C568E" w:rsidRPr="00EA40CD">
              <w:t xml:space="preserve">w miarę rozwinięte </w:t>
            </w:r>
            <w:r w:rsidR="000C568E" w:rsidRPr="00EA40CD">
              <w:rPr>
                <w:rFonts w:eastAsia="TimesNewRoman"/>
                <w:lang w:eastAsia="en-US"/>
              </w:rPr>
              <w:t>stru</w:t>
            </w:r>
            <w:r w:rsidR="00DD5D0A">
              <w:rPr>
                <w:rFonts w:eastAsia="TimesNewRoman"/>
                <w:lang w:eastAsia="en-US"/>
              </w:rPr>
              <w:t xml:space="preserve">ktury </w:t>
            </w:r>
            <w:r w:rsidR="000C568E" w:rsidRPr="00EA40CD">
              <w:rPr>
                <w:rFonts w:eastAsia="TimesNewRoman"/>
                <w:lang w:eastAsia="en-US"/>
              </w:rPr>
              <w:t>gramatyczne</w:t>
            </w:r>
            <w:r w:rsidR="00023143" w:rsidRPr="00EA40CD">
              <w:t xml:space="preserve"> umożliwiające </w:t>
            </w:r>
            <w:r w:rsidR="000C568E" w:rsidRPr="00EA40CD">
              <w:t xml:space="preserve">realizację zadań językowych o średnim stopniu trudności </w:t>
            </w:r>
            <w:r w:rsidR="000C568E" w:rsidRPr="00EA40CD">
              <w:rPr>
                <w:rFonts w:eastAsia="Calibri"/>
                <w:lang w:eastAsia="en-US"/>
              </w:rPr>
              <w:t xml:space="preserve"> w zakresie nast</w:t>
            </w:r>
            <w:r w:rsidR="000C568E" w:rsidRPr="00EA40CD">
              <w:rPr>
                <w:rFonts w:eastAsia="TimesNewRoman"/>
                <w:lang w:eastAsia="en-US"/>
              </w:rPr>
              <w:t>ę</w:t>
            </w:r>
            <w:r w:rsidR="000C568E" w:rsidRPr="00EA40CD">
              <w:rPr>
                <w:rFonts w:eastAsia="Calibri"/>
                <w:lang w:eastAsia="en-US"/>
              </w:rPr>
              <w:t>puj</w:t>
            </w:r>
            <w:r w:rsidR="000C568E" w:rsidRPr="00EA40CD">
              <w:rPr>
                <w:rFonts w:eastAsia="TimesNewRoman"/>
                <w:lang w:eastAsia="en-US"/>
              </w:rPr>
              <w:t>ą</w:t>
            </w:r>
            <w:r w:rsidR="000C568E" w:rsidRPr="00EA40CD">
              <w:rPr>
                <w:rFonts w:eastAsia="Calibri"/>
                <w:lang w:eastAsia="en-US"/>
              </w:rPr>
              <w:t>cych    tematów:</w:t>
            </w:r>
          </w:p>
        </w:tc>
        <w:tc>
          <w:tcPr>
            <w:tcW w:w="2592" w:type="dxa"/>
          </w:tcPr>
          <w:p w:rsidR="00EE0D3B" w:rsidRPr="00EA40CD" w:rsidRDefault="000C568E" w:rsidP="00D82274">
            <w:r w:rsidRPr="00EA40CD">
              <w:t xml:space="preserve">Uczeń </w:t>
            </w:r>
            <w:r w:rsidR="005D0F8A">
              <w:t xml:space="preserve">posiada szeroki zasób </w:t>
            </w:r>
            <w:r w:rsidR="008A42DD">
              <w:t xml:space="preserve">słownictwa używanego w </w:t>
            </w:r>
            <w:r w:rsidR="005D0F8A">
              <w:t xml:space="preserve">sytuacjach dnia codziennego oraz sprawnie posługuje się rozwiniętym zasobem środków językowych (leksykalnych, gramatycznych, ortograficznych i  fonetycznych)  w zadaniach o wyższym stopniu trudności </w:t>
            </w:r>
            <w:r w:rsidRPr="00EA40CD">
              <w:rPr>
                <w:rFonts w:eastAsia="Calibri"/>
                <w:lang w:eastAsia="en-US"/>
              </w:rPr>
              <w:t>w zakresie nast</w:t>
            </w:r>
            <w:r w:rsidRPr="00EA40CD">
              <w:rPr>
                <w:rFonts w:eastAsia="TimesNewRoman"/>
                <w:lang w:eastAsia="en-US"/>
              </w:rPr>
              <w:t>ę</w:t>
            </w:r>
            <w:r w:rsidRPr="00EA40CD">
              <w:rPr>
                <w:rFonts w:eastAsia="Calibri"/>
                <w:lang w:eastAsia="en-US"/>
              </w:rPr>
              <w:t>puj</w:t>
            </w:r>
            <w:r w:rsidRPr="00EA40CD">
              <w:rPr>
                <w:rFonts w:eastAsia="TimesNewRoman"/>
                <w:lang w:eastAsia="en-US"/>
              </w:rPr>
              <w:t>ą</w:t>
            </w:r>
            <w:r w:rsidRPr="00EA40CD">
              <w:rPr>
                <w:rFonts w:eastAsia="Calibri"/>
                <w:lang w:eastAsia="en-US"/>
              </w:rPr>
              <w:t>cych tematów:</w:t>
            </w:r>
          </w:p>
        </w:tc>
        <w:tc>
          <w:tcPr>
            <w:tcW w:w="2592" w:type="dxa"/>
            <w:gridSpan w:val="2"/>
          </w:tcPr>
          <w:p w:rsidR="000C568E" w:rsidRPr="00EA40CD" w:rsidRDefault="000C568E" w:rsidP="00D8227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A40CD">
              <w:t xml:space="preserve">Uczeń posiada i poprawnie posługuje się  bogatym zasobem </w:t>
            </w:r>
            <w:r w:rsidRPr="00EA40CD">
              <w:rPr>
                <w:rFonts w:eastAsia="TimesNewRoman"/>
                <w:lang w:eastAsia="en-US"/>
              </w:rPr>
              <w:t>środków językowych</w:t>
            </w:r>
            <w:r w:rsidRPr="00EA40CD">
              <w:t xml:space="preserve"> </w:t>
            </w:r>
            <w:r w:rsidR="000643C6">
              <w:t>(leksykalnych, gramatycznych, ortograficzn</w:t>
            </w:r>
            <w:r w:rsidR="008A42DD">
              <w:t xml:space="preserve">ych i  fonetycznych) w  </w:t>
            </w:r>
            <w:r w:rsidR="000643C6">
              <w:t xml:space="preserve">sytuacjach dnia codziennego </w:t>
            </w:r>
            <w:r w:rsidR="00FF7C6F">
              <w:t xml:space="preserve">oraz w nietypowych sytuacjach </w:t>
            </w:r>
            <w:r w:rsidR="000643C6">
              <w:t xml:space="preserve">i realizuje zadania </w:t>
            </w:r>
            <w:r w:rsidRPr="00EA40CD">
              <w:t>o</w:t>
            </w:r>
            <w:r w:rsidR="00EF26A2">
              <w:t xml:space="preserve"> wysokim stopniu trudności </w:t>
            </w:r>
            <w:r w:rsidRPr="00EA40CD">
              <w:rPr>
                <w:rFonts w:eastAsia="Calibri"/>
                <w:lang w:eastAsia="en-US"/>
              </w:rPr>
              <w:t>w zakresie</w:t>
            </w:r>
          </w:p>
          <w:p w:rsidR="00EE0D3B" w:rsidRPr="00EA40CD" w:rsidRDefault="000C568E" w:rsidP="00D82274">
            <w:r w:rsidRPr="00EA40CD">
              <w:rPr>
                <w:rFonts w:eastAsia="Calibri"/>
                <w:lang w:eastAsia="en-US"/>
              </w:rPr>
              <w:t>nast</w:t>
            </w:r>
            <w:r w:rsidRPr="00EA40CD">
              <w:rPr>
                <w:rFonts w:eastAsia="TimesNewRoman"/>
                <w:lang w:eastAsia="en-US"/>
              </w:rPr>
              <w:t>ę</w:t>
            </w:r>
            <w:r w:rsidRPr="00EA40CD">
              <w:rPr>
                <w:rFonts w:eastAsia="Calibri"/>
                <w:lang w:eastAsia="en-US"/>
              </w:rPr>
              <w:t>puj</w:t>
            </w:r>
            <w:r w:rsidRPr="00EA40CD">
              <w:rPr>
                <w:rFonts w:eastAsia="TimesNewRoman"/>
                <w:lang w:eastAsia="en-US"/>
              </w:rPr>
              <w:t>ą</w:t>
            </w:r>
            <w:r w:rsidRPr="00EA40CD">
              <w:rPr>
                <w:rFonts w:eastAsia="Calibri"/>
                <w:lang w:eastAsia="en-US"/>
              </w:rPr>
              <w:t>cych tematów:</w:t>
            </w:r>
          </w:p>
        </w:tc>
      </w:tr>
      <w:tr w:rsidR="00D82274" w:rsidRPr="00EA40CD" w:rsidTr="00D82274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2591" w:type="dxa"/>
          <w:trHeight w:val="1335"/>
        </w:trPr>
        <w:tc>
          <w:tcPr>
            <w:tcW w:w="12958" w:type="dxa"/>
            <w:gridSpan w:val="7"/>
          </w:tcPr>
          <w:p w:rsidR="00DB71B2" w:rsidRDefault="008A42DD" w:rsidP="00DB71B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b/>
                <w:u w:val="single"/>
              </w:rPr>
              <w:t>OCENA ŚRÓDROCZNA</w:t>
            </w:r>
            <w:r w:rsidR="002C2807" w:rsidRPr="00EA40CD">
              <w:rPr>
                <w:b/>
                <w:u w:val="single"/>
              </w:rPr>
              <w:t xml:space="preserve"> </w:t>
            </w:r>
            <w:r w:rsidR="00DB71B2">
              <w:rPr>
                <w:rFonts w:asciiTheme="minorHAnsi" w:eastAsiaTheme="minorHAnsi" w:hAnsiTheme="minorHAnsi" w:cstheme="minorBidi"/>
                <w:lang w:eastAsia="en-US"/>
              </w:rPr>
              <w:t>–</w:t>
            </w:r>
            <w:r w:rsidR="00DC2D84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DB71B2">
              <w:rPr>
                <w:rFonts w:asciiTheme="minorHAnsi" w:eastAsiaTheme="minorHAnsi" w:hAnsiTheme="minorHAnsi" w:cstheme="minorBidi"/>
                <w:lang w:eastAsia="en-US"/>
              </w:rPr>
              <w:t>informowanie</w:t>
            </w:r>
            <w:r w:rsidR="00DB71B2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o problemach z komputerem i rodzajach usterek sprzętu komputerowego</w:t>
            </w:r>
            <w:r w:rsidR="00DB71B2">
              <w:rPr>
                <w:rFonts w:asciiTheme="minorHAnsi" w:eastAsiaTheme="minorHAnsi" w:hAnsiTheme="minorHAnsi" w:cstheme="minorBidi"/>
                <w:lang w:eastAsia="en-US"/>
              </w:rPr>
              <w:t>; sporządzenie rachunku</w:t>
            </w:r>
            <w:r w:rsidR="00DB71B2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za naprawę urządzenia</w:t>
            </w:r>
            <w:r w:rsidR="00DB71B2">
              <w:rPr>
                <w:rFonts w:asciiTheme="minorHAnsi" w:eastAsiaTheme="minorHAnsi" w:hAnsiTheme="minorHAnsi" w:cstheme="minorBidi"/>
                <w:lang w:eastAsia="en-US"/>
              </w:rPr>
              <w:t>; sporządzenie słowniczka</w:t>
            </w:r>
            <w:r w:rsidR="00DB71B2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podstawowych pojęć i terminów z zakresu technologii komputerowej</w:t>
            </w:r>
            <w:r w:rsidR="00DB71B2">
              <w:rPr>
                <w:rFonts w:asciiTheme="minorHAnsi" w:eastAsiaTheme="minorHAnsi" w:hAnsiTheme="minorHAnsi" w:cstheme="minorBidi"/>
                <w:lang w:eastAsia="en-US"/>
              </w:rPr>
              <w:t>; definiowanie</w:t>
            </w:r>
            <w:r w:rsidR="00DB71B2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po</w:t>
            </w:r>
            <w:r w:rsidR="00DB71B2">
              <w:rPr>
                <w:rFonts w:asciiTheme="minorHAnsi" w:eastAsiaTheme="minorHAnsi" w:hAnsiTheme="minorHAnsi" w:cstheme="minorBidi"/>
                <w:lang w:eastAsia="en-US"/>
              </w:rPr>
              <w:t>dstawowych pojęć</w:t>
            </w:r>
            <w:r w:rsidR="00DB71B2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z zakresu technologii komputerowej</w:t>
            </w:r>
            <w:r w:rsidR="00DB71B2">
              <w:rPr>
                <w:rFonts w:asciiTheme="minorHAnsi" w:eastAsiaTheme="minorHAnsi" w:hAnsiTheme="minorHAnsi" w:cstheme="minorBidi"/>
                <w:lang w:eastAsia="en-US"/>
              </w:rPr>
              <w:t xml:space="preserve">; </w:t>
            </w:r>
            <w:r w:rsidR="00DB71B2" w:rsidRPr="00A64EE5">
              <w:rPr>
                <w:rFonts w:asciiTheme="minorHAnsi" w:eastAsiaTheme="minorHAnsi" w:hAnsiTheme="minorHAnsi" w:cstheme="minorBidi"/>
                <w:lang w:eastAsia="en-US"/>
              </w:rPr>
              <w:t>rodzaje kabli</w:t>
            </w:r>
            <w:r w:rsidR="00DB71B2">
              <w:rPr>
                <w:rFonts w:asciiTheme="minorHAnsi" w:eastAsiaTheme="minorHAnsi" w:hAnsiTheme="minorHAnsi" w:cstheme="minorBidi"/>
                <w:lang w:eastAsia="en-US"/>
              </w:rPr>
              <w:t>; opis budowy</w:t>
            </w:r>
            <w:r w:rsidR="00DB71B2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kabla</w:t>
            </w:r>
            <w:r w:rsidR="00DB71B2">
              <w:rPr>
                <w:rFonts w:asciiTheme="minorHAnsi" w:eastAsiaTheme="minorHAnsi" w:hAnsiTheme="minorHAnsi" w:cstheme="minorBidi"/>
                <w:lang w:eastAsia="en-US"/>
              </w:rPr>
              <w:t xml:space="preserve">; </w:t>
            </w:r>
            <w:r w:rsidR="00DB71B2" w:rsidRPr="00A64EE5">
              <w:rPr>
                <w:rFonts w:asciiTheme="minorHAnsi" w:eastAsiaTheme="minorHAnsi" w:hAnsiTheme="minorHAnsi" w:cstheme="minorBidi"/>
                <w:lang w:eastAsia="en-US"/>
              </w:rPr>
              <w:t>rodzaje telefonów i opisać ich funkcje</w:t>
            </w:r>
            <w:r w:rsidR="00DB71B2">
              <w:rPr>
                <w:rFonts w:asciiTheme="minorHAnsi" w:eastAsiaTheme="minorHAnsi" w:hAnsiTheme="minorHAnsi" w:cstheme="minorBidi"/>
                <w:lang w:eastAsia="en-US"/>
              </w:rPr>
              <w:t>; opis budowy</w:t>
            </w:r>
            <w:r w:rsidR="00DB71B2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telefonu</w:t>
            </w:r>
            <w:r w:rsidR="00DB71B2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="00DB71B2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czynności związane z odbieraniem połączeń i telefonowaniem</w:t>
            </w:r>
            <w:r w:rsidR="00DB71B2">
              <w:rPr>
                <w:rFonts w:asciiTheme="minorHAnsi" w:eastAsiaTheme="minorHAnsi" w:hAnsiTheme="minorHAnsi" w:cstheme="minorBidi"/>
                <w:lang w:eastAsia="en-US"/>
              </w:rPr>
              <w:t>; posługiwanie</w:t>
            </w:r>
            <w:r w:rsidR="00DB71B2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się instrukcją obsługi telefonu</w:t>
            </w:r>
            <w:r w:rsidR="00DB71B2">
              <w:rPr>
                <w:rFonts w:asciiTheme="minorHAnsi" w:eastAsiaTheme="minorHAnsi" w:hAnsiTheme="minorHAnsi" w:cstheme="minorBidi"/>
                <w:lang w:eastAsia="en-US"/>
              </w:rPr>
              <w:t>; udzielanie</w:t>
            </w:r>
            <w:r w:rsidR="00DB71B2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podstawowych informacji na temat obsługi telefonu</w:t>
            </w:r>
            <w:r w:rsidR="00DB71B2">
              <w:rPr>
                <w:rFonts w:asciiTheme="minorHAnsi" w:eastAsiaTheme="minorHAnsi" w:hAnsiTheme="minorHAnsi" w:cstheme="minorBidi"/>
                <w:lang w:eastAsia="en-US"/>
              </w:rPr>
              <w:t>; tworzenie</w:t>
            </w:r>
            <w:r w:rsidR="00DB71B2" w:rsidRPr="00A64EE5">
              <w:rPr>
                <w:rFonts w:asciiTheme="minorHAnsi" w:eastAsiaTheme="minorHAnsi" w:hAnsiTheme="minorHAnsi" w:cstheme="minorBidi"/>
                <w:lang w:eastAsia="en-US"/>
              </w:rPr>
              <w:t xml:space="preserve"> życiorys</w:t>
            </w:r>
            <w:r w:rsidR="00DB71B2">
              <w:rPr>
                <w:rFonts w:asciiTheme="minorHAnsi" w:eastAsiaTheme="minorHAnsi" w:hAnsiTheme="minorHAnsi" w:cstheme="minorBidi"/>
                <w:lang w:eastAsia="en-US"/>
              </w:rPr>
              <w:t>u;</w:t>
            </w:r>
          </w:p>
          <w:p w:rsidR="00DB71B2" w:rsidRDefault="00DB71B2" w:rsidP="0069468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84874" w:rsidRDefault="00EC55FE" w:rsidP="006946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OCENA ROCZNA: zakres na ocenę śródroczną +</w:t>
            </w:r>
            <w:r w:rsidR="00DC2D84">
              <w:rPr>
                <w:b/>
                <w:u w:val="single"/>
              </w:rPr>
              <w:t xml:space="preserve"> </w:t>
            </w:r>
            <w:r w:rsidR="00DB71B2">
              <w:rPr>
                <w:rFonts w:asciiTheme="minorHAnsi" w:eastAsiaTheme="minorHAnsi" w:hAnsiTheme="minorHAnsi" w:cstheme="minorBidi"/>
                <w:lang w:eastAsia="en-US"/>
              </w:rPr>
              <w:t>przewodniki i izolatory; materiały i tworzywa; budowa atomu; instrukcja – budowanie obwodu elektrycznego; rodzaje obwodów i ich symbole; elektryczność, prąd elektryczny; rodzaje prądu; źródła energii; amperomierz i woltomierz; urządzenia elektryczne; wielkości fizyczne; rodzaje kabli; budowa kabla; narzędzia i sprzęt; budowa lutownicy; budowa wiertarki akumulatorowej; kanały instalacyjne; rodzaje śrub; urządzenia: bezpieczny dom; kondensatory; rodzaje przełączników; rodzaje lamp; oszczędzanie energii; tworzenie listu motywacyjnego</w:t>
            </w:r>
          </w:p>
          <w:p w:rsidR="00EA40CD" w:rsidRPr="00891CB2" w:rsidRDefault="00EA40CD" w:rsidP="00694688">
            <w:pPr>
              <w:rPr>
                <w:b/>
              </w:rPr>
            </w:pPr>
          </w:p>
        </w:tc>
      </w:tr>
      <w:tr w:rsidR="00266A37" w:rsidRPr="00EA40CD" w:rsidTr="007F6ABF">
        <w:trPr>
          <w:trHeight w:val="2529"/>
        </w:trPr>
        <w:tc>
          <w:tcPr>
            <w:tcW w:w="2591" w:type="dxa"/>
            <w:vMerge w:val="restart"/>
          </w:tcPr>
          <w:p w:rsidR="00266A37" w:rsidRPr="00EA40CD" w:rsidRDefault="00266A37" w:rsidP="007F6ABF">
            <w:r w:rsidRPr="00EA40CD">
              <w:lastRenderedPageBreak/>
              <w:t xml:space="preserve">                     </w:t>
            </w:r>
          </w:p>
          <w:p w:rsidR="00266A37" w:rsidRPr="00EA40CD" w:rsidRDefault="00266A37" w:rsidP="007F6ABF">
            <w:r w:rsidRPr="00EA40CD">
              <w:t xml:space="preserve">                    </w:t>
            </w:r>
            <w:r w:rsidRPr="00EA40CD">
              <w:rPr>
                <w:b/>
              </w:rPr>
              <w:t>II</w:t>
            </w:r>
          </w:p>
          <w:p w:rsidR="00266A37" w:rsidRPr="00EA40CD" w:rsidRDefault="00266A37" w:rsidP="007F6ABF">
            <w:pPr>
              <w:jc w:val="center"/>
              <w:rPr>
                <w:b/>
              </w:rPr>
            </w:pPr>
            <w:r w:rsidRPr="00EA40CD">
              <w:rPr>
                <w:b/>
              </w:rPr>
              <w:t>ROZUMIENIE WYPOWIEDZI</w:t>
            </w:r>
          </w:p>
          <w:p w:rsidR="00266A37" w:rsidRPr="00EA40CD" w:rsidRDefault="00266A37" w:rsidP="007F6ABF"/>
          <w:p w:rsidR="00FD29AD" w:rsidRDefault="00266A37" w:rsidP="007F6ABF">
            <w:pPr>
              <w:jc w:val="center"/>
              <w:rPr>
                <w:b/>
              </w:rPr>
            </w:pPr>
            <w:r w:rsidRPr="00EA40CD">
              <w:rPr>
                <w:b/>
              </w:rPr>
              <w:t xml:space="preserve">wypowiedzi ustne </w:t>
            </w:r>
          </w:p>
          <w:p w:rsidR="00266A37" w:rsidRPr="00EA40CD" w:rsidRDefault="00266A37" w:rsidP="007F6ABF">
            <w:pPr>
              <w:jc w:val="center"/>
            </w:pPr>
            <w:r w:rsidRPr="00EA40CD">
              <w:t>np. rozmowy, wiadomo</w:t>
            </w:r>
            <w:r w:rsidR="00891CB2">
              <w:t>ści,                 ogłoszenia</w:t>
            </w:r>
          </w:p>
          <w:p w:rsidR="00266A37" w:rsidRDefault="00266A37" w:rsidP="007F6ABF">
            <w:pPr>
              <w:jc w:val="center"/>
              <w:rPr>
                <w:b/>
              </w:rPr>
            </w:pPr>
          </w:p>
          <w:p w:rsidR="00891CB2" w:rsidRPr="00EA40CD" w:rsidRDefault="00891CB2" w:rsidP="007F6ABF">
            <w:pPr>
              <w:jc w:val="center"/>
              <w:rPr>
                <w:b/>
              </w:rPr>
            </w:pPr>
          </w:p>
          <w:p w:rsidR="00266A37" w:rsidRPr="00EA40CD" w:rsidRDefault="00266A37" w:rsidP="007F6ABF">
            <w:pPr>
              <w:jc w:val="center"/>
              <w:rPr>
                <w:b/>
              </w:rPr>
            </w:pPr>
            <w:r w:rsidRPr="00EA40CD">
              <w:rPr>
                <w:b/>
              </w:rPr>
              <w:t>wypowiedzi pisemne</w:t>
            </w:r>
          </w:p>
          <w:p w:rsidR="00266A37" w:rsidRPr="00EA40CD" w:rsidRDefault="00266A37" w:rsidP="007F6ABF">
            <w:pPr>
              <w:jc w:val="center"/>
            </w:pPr>
            <w:r w:rsidRPr="00EA40CD">
              <w:t xml:space="preserve">np. listy,                                             e-mail, SMS-y, kartki pocztowe, napisy,  jadłospisy, ogłoszenia,                     historyjki obrazkowe z tekstem, teksty narracyjne, wywiady, wpisy na forach i blogach                   </w:t>
            </w:r>
          </w:p>
          <w:p w:rsidR="00266A37" w:rsidRPr="00EA40CD" w:rsidRDefault="00266A37" w:rsidP="00AB319E"/>
        </w:tc>
        <w:tc>
          <w:tcPr>
            <w:tcW w:w="2591" w:type="dxa"/>
          </w:tcPr>
          <w:p w:rsidR="008B58C3" w:rsidRDefault="00266A37" w:rsidP="00AB319E">
            <w:r w:rsidRPr="00EA40CD">
              <w:t xml:space="preserve">Uczeń globalnie rozumie  proste wypowiedzi ustne artykułowane wyraźnie, </w:t>
            </w:r>
          </w:p>
          <w:p w:rsidR="00266A37" w:rsidRPr="00EA40CD" w:rsidRDefault="00266A37" w:rsidP="00AB319E">
            <w:r w:rsidRPr="00EA40CD">
              <w:t>w standardowej odmianie języka oraz proste wypowiedzi pisemne. Rozumie pojedyncze zdania, znajduje w tekście pojedyncze informacje.</w:t>
            </w:r>
          </w:p>
        </w:tc>
        <w:tc>
          <w:tcPr>
            <w:tcW w:w="2591" w:type="dxa"/>
          </w:tcPr>
          <w:p w:rsidR="008B58C3" w:rsidRDefault="00266A37" w:rsidP="00AB319E">
            <w:r w:rsidRPr="00EA40CD">
              <w:t>Uczeń globalnie i bardzi</w:t>
            </w:r>
            <w:r w:rsidR="008B58C3">
              <w:t xml:space="preserve">ej szczegółowo rozumie proste, </w:t>
            </w:r>
            <w:r w:rsidRPr="00EA40CD">
              <w:t xml:space="preserve">typowe wypowiedzi ustne artykułowane wyraźnie, </w:t>
            </w:r>
          </w:p>
          <w:p w:rsidR="00266A37" w:rsidRPr="00EA40CD" w:rsidRDefault="00266A37" w:rsidP="00AB319E">
            <w:r w:rsidRPr="00EA40CD">
              <w:t>w standardowej odmianie języka oraz proste wypowiedzi pisemne. Znajduje w tekście najważniejsze informacje.</w:t>
            </w:r>
          </w:p>
        </w:tc>
        <w:tc>
          <w:tcPr>
            <w:tcW w:w="2592" w:type="dxa"/>
            <w:gridSpan w:val="2"/>
          </w:tcPr>
          <w:p w:rsidR="00266A37" w:rsidRPr="00EA40CD" w:rsidRDefault="00266A37" w:rsidP="007F6ABF">
            <w:pPr>
              <w:autoSpaceDE w:val="0"/>
              <w:autoSpaceDN w:val="0"/>
              <w:adjustRightInd w:val="0"/>
            </w:pPr>
            <w:r w:rsidRPr="00EA40CD">
              <w:t>Uczeń globalnie i                            w znacznym stopniu szczegółowo rozumie  typowe wypowiedzi ustne i pisemne o średnim  stopniu trudności. Znajduje w tekście większość informacji.</w:t>
            </w:r>
          </w:p>
          <w:p w:rsidR="00266A37" w:rsidRPr="00EA40CD" w:rsidRDefault="00266A37" w:rsidP="007F6ABF">
            <w:pPr>
              <w:autoSpaceDE w:val="0"/>
              <w:autoSpaceDN w:val="0"/>
              <w:adjustRightInd w:val="0"/>
            </w:pPr>
          </w:p>
          <w:p w:rsidR="00266A37" w:rsidRPr="00EA40CD" w:rsidRDefault="00266A37" w:rsidP="00AB319E"/>
        </w:tc>
        <w:tc>
          <w:tcPr>
            <w:tcW w:w="2592" w:type="dxa"/>
          </w:tcPr>
          <w:p w:rsidR="00266A37" w:rsidRPr="00EA40CD" w:rsidRDefault="00266A37" w:rsidP="007F6ABF">
            <w:r w:rsidRPr="00EA40CD">
              <w:t xml:space="preserve">Uczeń globalnie i szczegółowo rozumie  typowe wypowiedzi ustne i pisemne  o wyższym stopniu trudności. Znajduje w tekście prawie wszystkie informacje. </w:t>
            </w:r>
          </w:p>
          <w:p w:rsidR="00266A37" w:rsidRPr="00EA40CD" w:rsidRDefault="00266A37" w:rsidP="007F6ABF"/>
          <w:p w:rsidR="00266A37" w:rsidRPr="00EA40CD" w:rsidRDefault="00266A37" w:rsidP="007F6ABF"/>
          <w:p w:rsidR="00266A37" w:rsidRPr="00EA40CD" w:rsidRDefault="00266A37" w:rsidP="00AB319E"/>
        </w:tc>
        <w:tc>
          <w:tcPr>
            <w:tcW w:w="2592" w:type="dxa"/>
            <w:gridSpan w:val="2"/>
          </w:tcPr>
          <w:p w:rsidR="008B58C3" w:rsidRDefault="00266A37" w:rsidP="007F6ABF">
            <w:r w:rsidRPr="00EA40CD">
              <w:t xml:space="preserve">Uczeń globalnie i szczegółowo rozumie  różnorodne wypowiedzi ustne i pisemne o wysokim stopniu trudności. Znajduje </w:t>
            </w:r>
          </w:p>
          <w:p w:rsidR="00266A37" w:rsidRPr="008B58C3" w:rsidRDefault="00FD29AD" w:rsidP="007F6ABF">
            <w:r w:rsidRPr="008B58C3">
              <w:t xml:space="preserve">w tekście </w:t>
            </w:r>
            <w:r w:rsidR="00266A37" w:rsidRPr="008B58C3">
              <w:t>wszystkie lub prawie wszystkie informacje.</w:t>
            </w:r>
          </w:p>
          <w:p w:rsidR="00266A37" w:rsidRPr="00EA40CD" w:rsidRDefault="00266A37" w:rsidP="007F6ABF"/>
          <w:p w:rsidR="00266A37" w:rsidRPr="00EA40CD" w:rsidRDefault="00266A37" w:rsidP="00AB319E"/>
        </w:tc>
      </w:tr>
      <w:tr w:rsidR="00266A37" w:rsidRPr="00EA40CD" w:rsidTr="00EA40CD">
        <w:trPr>
          <w:trHeight w:val="1055"/>
        </w:trPr>
        <w:tc>
          <w:tcPr>
            <w:tcW w:w="2591" w:type="dxa"/>
            <w:vMerge/>
          </w:tcPr>
          <w:p w:rsidR="00266A37" w:rsidRPr="00EA40CD" w:rsidRDefault="00266A37" w:rsidP="007F6ABF"/>
        </w:tc>
        <w:tc>
          <w:tcPr>
            <w:tcW w:w="12958" w:type="dxa"/>
            <w:gridSpan w:val="7"/>
          </w:tcPr>
          <w:p w:rsidR="00266A37" w:rsidRPr="00EA40CD" w:rsidRDefault="00266A37" w:rsidP="008B58C3">
            <w:pPr>
              <w:jc w:val="both"/>
            </w:pPr>
            <w:r w:rsidRPr="00EA40CD">
              <w:rPr>
                <w:b/>
                <w:u w:val="single"/>
              </w:rPr>
              <w:t>Wypowiedzi ustne i pisemne</w:t>
            </w:r>
          </w:p>
          <w:p w:rsidR="00266A37" w:rsidRPr="00EA40CD" w:rsidRDefault="00266A37" w:rsidP="008B58C3">
            <w:pPr>
              <w:jc w:val="both"/>
            </w:pPr>
            <w:r w:rsidRPr="00EA40CD">
              <w:t>Uczeń reaguje na polecenia;</w:t>
            </w:r>
            <w:r w:rsidR="008B58C3">
              <w:t xml:space="preserve"> określa główną myśl wypowiedzi</w:t>
            </w:r>
            <w:r w:rsidRPr="00EA40CD">
              <w:t>/tekstu lub jego frag</w:t>
            </w:r>
            <w:r w:rsidR="00FD29AD">
              <w:t>mentu; określa intencje nadawcy/autora wypowiedzi</w:t>
            </w:r>
            <w:r w:rsidRPr="00EA40CD">
              <w:t>/tekstu; określa kontekst wypowiedzi (np. czas, miejsce, sytuację, uczestników, nadawcę, odbiorcę, form</w:t>
            </w:r>
            <w:r w:rsidR="00391660">
              <w:t>ę tekstu); znajduje w wypowiedz /</w:t>
            </w:r>
            <w:r w:rsidRPr="00EA40CD">
              <w:t>tekście określone informacje; układa informacje w określonym porządku; rozróżnia formalny i nieformalny styl wypowiedzi /tekstu</w:t>
            </w:r>
            <w:r w:rsidR="00EA40CD">
              <w:t>.</w:t>
            </w:r>
          </w:p>
        </w:tc>
      </w:tr>
      <w:tr w:rsidR="00266A37" w:rsidRPr="00EA40CD" w:rsidTr="00266A37">
        <w:trPr>
          <w:trHeight w:val="1027"/>
        </w:trPr>
        <w:tc>
          <w:tcPr>
            <w:tcW w:w="2591" w:type="dxa"/>
            <w:vMerge/>
          </w:tcPr>
          <w:p w:rsidR="00266A37" w:rsidRPr="00EA40CD" w:rsidRDefault="00266A37" w:rsidP="007F6ABF"/>
        </w:tc>
        <w:tc>
          <w:tcPr>
            <w:tcW w:w="2591" w:type="dxa"/>
          </w:tcPr>
          <w:p w:rsidR="00266A37" w:rsidRPr="00EA40CD" w:rsidRDefault="00266A37" w:rsidP="00266A37">
            <w:pPr>
              <w:autoSpaceDE w:val="0"/>
              <w:autoSpaceDN w:val="0"/>
              <w:adjustRightInd w:val="0"/>
            </w:pPr>
            <w:r w:rsidRPr="00EA40CD">
              <w:t>Uczeń na podstawie wypowiedzi wykonuje zadania o niskim</w:t>
            </w:r>
            <w:r w:rsidR="003E545F" w:rsidRPr="00EA40CD">
              <w:t xml:space="preserve"> </w:t>
            </w:r>
            <w:r w:rsidRPr="00EA40CD">
              <w:t>stopniu trudności: np. zaznacza prawda/fałsz, przyporządkowuje, wybiera właściwą odpowiedź.</w:t>
            </w:r>
          </w:p>
          <w:p w:rsidR="00266A37" w:rsidRPr="00EA40CD" w:rsidRDefault="00266A37" w:rsidP="00AB319E">
            <w:pPr>
              <w:rPr>
                <w:b/>
                <w:u w:val="single"/>
              </w:rPr>
            </w:pPr>
          </w:p>
        </w:tc>
        <w:tc>
          <w:tcPr>
            <w:tcW w:w="2591" w:type="dxa"/>
          </w:tcPr>
          <w:p w:rsidR="00266A37" w:rsidRPr="00EA40CD" w:rsidRDefault="00266A37" w:rsidP="00AB319E">
            <w:pPr>
              <w:rPr>
                <w:b/>
                <w:u w:val="single"/>
              </w:rPr>
            </w:pPr>
            <w:r w:rsidRPr="00EA40CD">
              <w:t>Uczeń na podstawie wypowiedzi poprawnie wykonuje zadania o podstawowym stopniu trudności np. przyporządkowuje, wybiera właściwą odpowiedź, zaznacza prawda/fałsz oraz uzupełnia luki i sporządza proste  notatki.</w:t>
            </w:r>
          </w:p>
        </w:tc>
        <w:tc>
          <w:tcPr>
            <w:tcW w:w="2581" w:type="dxa"/>
          </w:tcPr>
          <w:p w:rsidR="00266A37" w:rsidRPr="00EA40CD" w:rsidRDefault="00266A37" w:rsidP="003E545F">
            <w:pPr>
              <w:rPr>
                <w:b/>
                <w:u w:val="single"/>
              </w:rPr>
            </w:pPr>
            <w:r w:rsidRPr="00EA40CD">
              <w:t>Uczeń na podstawie wypowiedzi poprawnie wykonuje zadania o średnim stopniu trudności np. przyporządkowuje, wybiera właściwą odpowiedź, zaznacza prawda/fałsz oraz uzupełnia luki i sporządza bardziej szczegółowe notatk</w:t>
            </w:r>
            <w:r w:rsidR="003E545F" w:rsidRPr="00EA40CD">
              <w:t>i.</w:t>
            </w:r>
          </w:p>
        </w:tc>
        <w:tc>
          <w:tcPr>
            <w:tcW w:w="2642" w:type="dxa"/>
            <w:gridSpan w:val="3"/>
          </w:tcPr>
          <w:p w:rsidR="00266A37" w:rsidRPr="00EA40CD" w:rsidRDefault="00266A37" w:rsidP="00266A37">
            <w:r w:rsidRPr="00EA40CD">
              <w:t>Uczeń na podstawie wypowiedzi poprawnie wykonuje zadania o wyższym stopniu trudności np. przyporządkowuje, wybiera właściwą odpowiedź, zaznacza prawda/fałsz oraz uzupełnia luki i sporządza szczegółowe notatki.</w:t>
            </w:r>
          </w:p>
          <w:p w:rsidR="00266A37" w:rsidRPr="00EA40CD" w:rsidRDefault="00266A37" w:rsidP="00AB319E">
            <w:pPr>
              <w:rPr>
                <w:b/>
                <w:u w:val="single"/>
              </w:rPr>
            </w:pPr>
          </w:p>
        </w:tc>
        <w:tc>
          <w:tcPr>
            <w:tcW w:w="2553" w:type="dxa"/>
          </w:tcPr>
          <w:p w:rsidR="003E545F" w:rsidRPr="00EA40CD" w:rsidRDefault="00266A37" w:rsidP="00EA40CD">
            <w:r w:rsidRPr="00EA40CD">
              <w:t>Uczeń na podstawie     wypowiedzi poprawnie wykonuje zadania</w:t>
            </w:r>
            <w:r w:rsidR="00FD29AD">
              <w:t xml:space="preserve"> o wysokim stopniu trudności</w:t>
            </w:r>
            <w:r w:rsidRPr="00EA40CD">
              <w:t xml:space="preserve"> np. przyporządkowuje,     wybiera właściwą odpowiedź, zaznacza prawda/fałsz, uzupełnia l</w:t>
            </w:r>
            <w:r w:rsidR="00EA40CD">
              <w:t xml:space="preserve">uki oraz sporządza szczegółowe </w:t>
            </w:r>
            <w:r w:rsidRPr="00EA40CD">
              <w:t>i rozbudowane notatki</w:t>
            </w:r>
            <w:r w:rsidR="00EA40CD">
              <w:t>.</w:t>
            </w:r>
          </w:p>
        </w:tc>
      </w:tr>
      <w:tr w:rsidR="00106E78" w:rsidRPr="00EA40CD" w:rsidTr="00EA40CD">
        <w:trPr>
          <w:trHeight w:val="6381"/>
        </w:trPr>
        <w:tc>
          <w:tcPr>
            <w:tcW w:w="2591" w:type="dxa"/>
            <w:vMerge w:val="restart"/>
          </w:tcPr>
          <w:p w:rsidR="003E545F" w:rsidRPr="00EA40CD" w:rsidRDefault="003E545F" w:rsidP="003E545F">
            <w:pPr>
              <w:jc w:val="center"/>
              <w:rPr>
                <w:b/>
              </w:rPr>
            </w:pPr>
          </w:p>
          <w:p w:rsidR="00106E78" w:rsidRPr="0024323B" w:rsidRDefault="00106E78" w:rsidP="0024323B">
            <w:pPr>
              <w:jc w:val="center"/>
            </w:pPr>
            <w:r w:rsidRPr="00EA40CD">
              <w:rPr>
                <w:b/>
              </w:rPr>
              <w:t>III</w:t>
            </w:r>
          </w:p>
          <w:p w:rsidR="00106E78" w:rsidRPr="00EA40CD" w:rsidRDefault="00106E78" w:rsidP="003E545F">
            <w:pPr>
              <w:jc w:val="center"/>
              <w:rPr>
                <w:b/>
              </w:rPr>
            </w:pPr>
            <w:r w:rsidRPr="00EA40CD">
              <w:rPr>
                <w:b/>
              </w:rPr>
              <w:t>TWORZENIE WYPOWIEDZI</w:t>
            </w:r>
          </w:p>
          <w:p w:rsidR="00106E78" w:rsidRPr="00EA40CD" w:rsidRDefault="00106E78" w:rsidP="003E545F">
            <w:pPr>
              <w:jc w:val="center"/>
              <w:rPr>
                <w:b/>
              </w:rPr>
            </w:pPr>
          </w:p>
          <w:p w:rsidR="00106E78" w:rsidRPr="00EA40CD" w:rsidRDefault="00106E78" w:rsidP="003E545F">
            <w:pPr>
              <w:jc w:val="center"/>
              <w:rPr>
                <w:b/>
              </w:rPr>
            </w:pPr>
            <w:r w:rsidRPr="00EA40CD">
              <w:rPr>
                <w:b/>
              </w:rPr>
              <w:t>wypowiedzi ustne</w:t>
            </w:r>
          </w:p>
          <w:p w:rsidR="00106E78" w:rsidRPr="00EA40CD" w:rsidRDefault="00106E78" w:rsidP="003E545F">
            <w:pPr>
              <w:jc w:val="center"/>
              <w:rPr>
                <w:b/>
              </w:rPr>
            </w:pPr>
            <w:r w:rsidRPr="00EA40CD">
              <w:rPr>
                <w:rFonts w:eastAsia="Calibri"/>
                <w:b/>
              </w:rPr>
              <w:t>i wypowiedzi pisemne</w:t>
            </w:r>
          </w:p>
          <w:p w:rsidR="00106E78" w:rsidRDefault="00106E78" w:rsidP="003E545F">
            <w:pPr>
              <w:jc w:val="center"/>
            </w:pPr>
            <w:r w:rsidRPr="00EA40CD">
              <w:t xml:space="preserve">np. notatka, </w:t>
            </w:r>
            <w:r w:rsidR="003E545F" w:rsidRPr="00EA40CD">
              <w:t xml:space="preserve">           </w:t>
            </w:r>
            <w:r w:rsidRPr="00EA40CD">
              <w:t xml:space="preserve">ogłoszenie, </w:t>
            </w:r>
            <w:r w:rsidR="003E545F" w:rsidRPr="00EA40CD">
              <w:t xml:space="preserve">                </w:t>
            </w:r>
            <w:r w:rsidRPr="00EA40CD">
              <w:t xml:space="preserve">wiadomość, </w:t>
            </w:r>
            <w:r w:rsidR="003E545F" w:rsidRPr="00EA40CD">
              <w:t xml:space="preserve">                       </w:t>
            </w:r>
            <w:r w:rsidRPr="00EA40CD">
              <w:t xml:space="preserve">SMS, </w:t>
            </w:r>
            <w:r w:rsidR="003E545F" w:rsidRPr="00EA40CD">
              <w:t xml:space="preserve">                                        </w:t>
            </w:r>
            <w:r w:rsidRPr="00EA40CD">
              <w:t xml:space="preserve">e-mail, </w:t>
            </w:r>
            <w:r w:rsidR="003E545F" w:rsidRPr="00EA40CD">
              <w:t xml:space="preserve">                           </w:t>
            </w:r>
            <w:r w:rsidRPr="00EA40CD">
              <w:t xml:space="preserve">historyjka, </w:t>
            </w:r>
            <w:r w:rsidR="003E545F" w:rsidRPr="00EA40CD">
              <w:t xml:space="preserve">                         </w:t>
            </w:r>
            <w:r w:rsidRPr="00EA40CD">
              <w:t>wpis na blogu</w:t>
            </w:r>
            <w:r w:rsidR="00B97E3C">
              <w:t>,</w:t>
            </w:r>
          </w:p>
          <w:p w:rsidR="00B97E3C" w:rsidRPr="00EA40CD" w:rsidRDefault="00B97E3C" w:rsidP="003E545F">
            <w:pPr>
              <w:jc w:val="center"/>
            </w:pPr>
            <w:r>
              <w:t>prezentacja</w:t>
            </w:r>
          </w:p>
          <w:p w:rsidR="00106E78" w:rsidRPr="00EA40CD" w:rsidRDefault="00106E78" w:rsidP="00AB319E"/>
        </w:tc>
        <w:tc>
          <w:tcPr>
            <w:tcW w:w="2591" w:type="dxa"/>
          </w:tcPr>
          <w:p w:rsidR="00106E78" w:rsidRPr="00EA40CD" w:rsidRDefault="00106E78" w:rsidP="00DD5D0A">
            <w:r w:rsidRPr="00EA40CD">
              <w:t>Ucze</w:t>
            </w:r>
            <w:r w:rsidR="00EA40CD">
              <w:t>ń tworzy krótkie, proste</w:t>
            </w:r>
            <w:r w:rsidRPr="00EA40CD">
              <w:t xml:space="preserve"> i logiczne wypowiedzi ustne </w:t>
            </w:r>
          </w:p>
          <w:p w:rsidR="00106E78" w:rsidRPr="00EA40CD" w:rsidRDefault="00106E78" w:rsidP="00DD5D0A">
            <w:r w:rsidRPr="00EA40CD">
              <w:t>oraz pisemne według wzoru. Wymogi formalne przestrzega w stopniu minimalnym. Wypowiada się w prosty sposób, stosuje pojedyncze zdania niezbędne do komunikacji                                       w sytuacjach życia codziennego. Potrafi uzyskać i udzielić niezbędnych informacji. Rozmowa ogranicza się do reakcji na pytania (wymowa niezakłócająca komunikacji).  Kryterium poprawności językowej realizuje w stopniu koniecznym.</w:t>
            </w:r>
          </w:p>
          <w:p w:rsidR="00106E78" w:rsidRPr="00EA40CD" w:rsidRDefault="00106E78" w:rsidP="00DD5D0A"/>
          <w:p w:rsidR="00106E78" w:rsidRPr="00EA40CD" w:rsidRDefault="00106E78" w:rsidP="00DD5D0A"/>
          <w:p w:rsidR="00891CB2" w:rsidRDefault="00891CB2" w:rsidP="00DD5D0A"/>
          <w:p w:rsidR="00891CB2" w:rsidRDefault="00891CB2" w:rsidP="00DD5D0A"/>
          <w:p w:rsidR="00891CB2" w:rsidRDefault="00891CB2" w:rsidP="00DD5D0A"/>
          <w:p w:rsidR="00FE34F0" w:rsidRDefault="00FE34F0" w:rsidP="00DD5D0A"/>
          <w:p w:rsidR="00106E78" w:rsidRPr="00EA40CD" w:rsidRDefault="00106E78" w:rsidP="00DD5D0A">
            <w:r w:rsidRPr="00EA40CD">
              <w:t>W stopniu ograniczonym</w:t>
            </w:r>
          </w:p>
        </w:tc>
        <w:tc>
          <w:tcPr>
            <w:tcW w:w="2591" w:type="dxa"/>
          </w:tcPr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A40CD">
              <w:rPr>
                <w:rFonts w:eastAsia="Calibri"/>
              </w:rPr>
              <w:t>Uczeń tworzy typowe, krótkie i zrozumiałe wypowiedzi pisemne oraz ustne  z zachowaniem podstawowych zasad pisowni i wymowy.</w:t>
            </w:r>
            <w:r w:rsidRPr="00EA40CD">
              <w:t xml:space="preserve"> Stosuje adekwatną formę. </w:t>
            </w:r>
            <w:r w:rsidRPr="00EA40CD">
              <w:rPr>
                <w:rFonts w:eastAsia="Calibri"/>
              </w:rPr>
              <w:t>Buduje zdania  co najmniej pojedyncze. Potrafi sam rozpocząć prostą rozmowę i prowadzić konwersację na typowe te</w:t>
            </w:r>
            <w:r w:rsidR="00FD29AD">
              <w:rPr>
                <w:rFonts w:eastAsia="Calibri"/>
              </w:rPr>
              <w:t xml:space="preserve">maty  </w:t>
            </w:r>
            <w:r w:rsidRPr="00EA40CD">
              <w:rPr>
                <w:rFonts w:eastAsia="Calibri"/>
              </w:rPr>
              <w:t>z życia codziennego.</w:t>
            </w:r>
          </w:p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891CB2" w:rsidRDefault="00891CB2" w:rsidP="00106E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891CB2" w:rsidRDefault="00891CB2" w:rsidP="00106E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891CB2" w:rsidRDefault="00891CB2" w:rsidP="00106E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FE34F0" w:rsidRDefault="00FE34F0" w:rsidP="00106E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6E78" w:rsidRPr="00EA40CD" w:rsidRDefault="00106E78" w:rsidP="00106E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A40CD">
              <w:rPr>
                <w:rFonts w:eastAsia="Calibri"/>
              </w:rPr>
              <w:t>W prosty sposób:</w:t>
            </w:r>
          </w:p>
        </w:tc>
        <w:tc>
          <w:tcPr>
            <w:tcW w:w="2592" w:type="dxa"/>
            <w:gridSpan w:val="2"/>
          </w:tcPr>
          <w:p w:rsidR="00106E78" w:rsidRPr="00EA40CD" w:rsidRDefault="00106E78" w:rsidP="00B6716D">
            <w:pPr>
              <w:autoSpaceDE w:val="0"/>
              <w:autoSpaceDN w:val="0"/>
              <w:adjustRightInd w:val="0"/>
            </w:pPr>
            <w:r w:rsidRPr="00EA40CD">
              <w:t>Uczeń skutecznie tworzy dłuższe wypowiedzi ustne i pisemne, które               w znacznym stopniu są zgodne z przyjętymi normami językowymi. Stosuje adekwatną formę i styl. W sposób czytelny prezentuje myśl przewodnią. Uczeń sam rozpoczyna rozmowę i aktywnie komunikuje się w sytuacjach życia codziennego. Buduje proste zdania złożone.</w:t>
            </w:r>
          </w:p>
          <w:p w:rsidR="00106E78" w:rsidRPr="00EA40CD" w:rsidRDefault="00106E78" w:rsidP="00B6716D">
            <w:pPr>
              <w:autoSpaceDE w:val="0"/>
              <w:autoSpaceDN w:val="0"/>
              <w:adjustRightInd w:val="0"/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</w:pPr>
          </w:p>
          <w:p w:rsidR="00106E78" w:rsidRPr="00EA40CD" w:rsidRDefault="00106E78" w:rsidP="00B6716D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106E78" w:rsidRPr="00EA40CD" w:rsidRDefault="00106E78" w:rsidP="00106E78">
            <w:pPr>
              <w:autoSpaceDE w:val="0"/>
              <w:autoSpaceDN w:val="0"/>
              <w:adjustRightInd w:val="0"/>
            </w:pPr>
            <w:r w:rsidRPr="00EA40CD">
              <w:t>W szerszym zakresie, bardziej szczegółowo:</w:t>
            </w:r>
          </w:p>
        </w:tc>
        <w:tc>
          <w:tcPr>
            <w:tcW w:w="2592" w:type="dxa"/>
          </w:tcPr>
          <w:p w:rsidR="000143F4" w:rsidRDefault="00106E78" w:rsidP="00106E78">
            <w:pPr>
              <w:autoSpaceDE w:val="0"/>
              <w:autoSpaceDN w:val="0"/>
              <w:adjustRightInd w:val="0"/>
            </w:pPr>
            <w:r w:rsidRPr="00EA40CD">
              <w:t xml:space="preserve">Uczeń płynnie  komunikuje się w różnych sytuacjach życia codziennego. Potrafi odgrywać różne role w procesie komunikacyjnym. Formułuje spójne i logiczne, zgodne z tematem dłuższe wypowiedzi pisemne. Przestrzega określonej konwencji formalnej. Dobiera różnorodne środki wyrazu. Buduje konstrukcje leksykalno-gramatyczne o złożonym stopniu trudności. Jego wypowiedzi cechuje wysoki poziom samodzielności i poprawności językowej. </w:t>
            </w:r>
          </w:p>
          <w:p w:rsidR="000143F4" w:rsidRDefault="000143F4" w:rsidP="00106E78">
            <w:pPr>
              <w:autoSpaceDE w:val="0"/>
              <w:autoSpaceDN w:val="0"/>
              <w:adjustRightInd w:val="0"/>
            </w:pPr>
            <w:r w:rsidRPr="004E0B1E">
              <w:t xml:space="preserve">Zna i poprawnie stosuje zasady konstruowania tekstów o różnym charakterze. </w:t>
            </w:r>
          </w:p>
          <w:p w:rsidR="00106E78" w:rsidRPr="00EA40CD" w:rsidRDefault="00106E78" w:rsidP="00106E78">
            <w:pPr>
              <w:autoSpaceDE w:val="0"/>
              <w:autoSpaceDN w:val="0"/>
              <w:adjustRightInd w:val="0"/>
            </w:pPr>
          </w:p>
          <w:p w:rsidR="00106E78" w:rsidRPr="00EA40CD" w:rsidRDefault="00106E78" w:rsidP="00AB319E">
            <w:r w:rsidRPr="00EA40CD">
              <w:t>Swobodnie i szczegółowo:</w:t>
            </w:r>
          </w:p>
        </w:tc>
        <w:tc>
          <w:tcPr>
            <w:tcW w:w="2592" w:type="dxa"/>
            <w:gridSpan w:val="2"/>
          </w:tcPr>
          <w:p w:rsidR="00FE34F0" w:rsidRDefault="00A84A4C" w:rsidP="00106E78">
            <w:pPr>
              <w:autoSpaceDE w:val="0"/>
              <w:autoSpaceDN w:val="0"/>
              <w:adjustRightInd w:val="0"/>
            </w:pPr>
            <w:r>
              <w:t xml:space="preserve">Uczeń biegle </w:t>
            </w:r>
            <w:r w:rsidR="00106E78" w:rsidRPr="00EA40CD">
              <w:t>tworzy różne wypowiedzi ustne i pisemne stosując właściwą formę i styl. Poprawnie buduje zdania złożone i konstrukc</w:t>
            </w:r>
            <w:r w:rsidR="00FE34F0">
              <w:t xml:space="preserve">je  o wysokim                         </w:t>
            </w:r>
            <w:r w:rsidR="00106E78" w:rsidRPr="00EA40CD">
              <w:t>stopniu trudności. Zna</w:t>
            </w:r>
          </w:p>
          <w:p w:rsidR="00106E78" w:rsidRPr="00784874" w:rsidRDefault="00106E78" w:rsidP="00106E78">
            <w:pPr>
              <w:autoSpaceDE w:val="0"/>
              <w:autoSpaceDN w:val="0"/>
              <w:adjustRightInd w:val="0"/>
            </w:pPr>
            <w:r w:rsidRPr="00EA40CD">
              <w:t xml:space="preserve"> i świadomie stosuje zasady konstruowania tekstów o różnym charakterze. </w:t>
            </w:r>
            <w:r w:rsidR="00EF26A2" w:rsidRPr="00784874">
              <w:t xml:space="preserve">W sposób twórczy stosuje nowatorskie rozwiązania. Potrafi wykorzystać wiedzę w sytuacjach problemowych </w:t>
            </w:r>
            <w:r w:rsidR="00A84A4C" w:rsidRPr="00784874">
              <w:t xml:space="preserve">i </w:t>
            </w:r>
            <w:r w:rsidR="00EF26A2" w:rsidRPr="00784874">
              <w:t>w niekonwencjonalny sposób rozwiązywać trudne zadania.</w:t>
            </w:r>
          </w:p>
          <w:p w:rsidR="00EF26A2" w:rsidRPr="00A84A4C" w:rsidRDefault="00EF26A2" w:rsidP="00106E78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106E78" w:rsidRPr="00EA40CD" w:rsidRDefault="00106E78" w:rsidP="00106E78">
            <w:pPr>
              <w:autoSpaceDE w:val="0"/>
              <w:autoSpaceDN w:val="0"/>
              <w:adjustRightInd w:val="0"/>
            </w:pPr>
          </w:p>
          <w:p w:rsidR="00106E78" w:rsidRPr="00EA40CD" w:rsidRDefault="00106E78" w:rsidP="00106E78">
            <w:pPr>
              <w:autoSpaceDE w:val="0"/>
              <w:autoSpaceDN w:val="0"/>
              <w:adjustRightInd w:val="0"/>
            </w:pPr>
          </w:p>
          <w:p w:rsidR="00784874" w:rsidRDefault="00784874" w:rsidP="00106E78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891CB2" w:rsidRDefault="00891CB2" w:rsidP="00106E78">
            <w:pPr>
              <w:autoSpaceDE w:val="0"/>
              <w:autoSpaceDN w:val="0"/>
              <w:adjustRightInd w:val="0"/>
            </w:pPr>
          </w:p>
          <w:p w:rsidR="00891CB2" w:rsidRPr="00EA40CD" w:rsidRDefault="00106E78" w:rsidP="00106E78">
            <w:pPr>
              <w:autoSpaceDE w:val="0"/>
              <w:autoSpaceDN w:val="0"/>
              <w:adjustRightInd w:val="0"/>
            </w:pPr>
            <w:r w:rsidRPr="00EA40CD">
              <w:t>Precyzyjnie i bardzo szczegółowo:</w:t>
            </w:r>
          </w:p>
        </w:tc>
      </w:tr>
      <w:tr w:rsidR="00106E78" w:rsidRPr="00EA40CD" w:rsidTr="00DD5D0A">
        <w:trPr>
          <w:trHeight w:val="401"/>
        </w:trPr>
        <w:tc>
          <w:tcPr>
            <w:tcW w:w="2591" w:type="dxa"/>
            <w:vMerge/>
          </w:tcPr>
          <w:p w:rsidR="00106E78" w:rsidRPr="00EA40CD" w:rsidRDefault="00106E78" w:rsidP="00B6716D"/>
        </w:tc>
        <w:tc>
          <w:tcPr>
            <w:tcW w:w="12958" w:type="dxa"/>
            <w:gridSpan w:val="7"/>
          </w:tcPr>
          <w:p w:rsidR="00106E78" w:rsidRPr="00EA40CD" w:rsidRDefault="00827CB4" w:rsidP="009B0BFD">
            <w:pPr>
              <w:spacing w:before="100" w:beforeAutospacing="1"/>
              <w:jc w:val="both"/>
            </w:pPr>
            <w:r>
              <w:t xml:space="preserve">opisuje ludzi (rodzinę, znajomych, nauczycieli, sławne osoby), </w:t>
            </w:r>
            <w:r w:rsidR="00106E78" w:rsidRPr="00EA40CD">
              <w:t>zwierzęta, miejsca</w:t>
            </w:r>
            <w:r w:rsidR="009B0BFD">
              <w:t xml:space="preserve"> (dom i pokój, miejsca spotkań, lokale gastronomiczne), </w:t>
            </w:r>
            <w:r w:rsidR="00106E78" w:rsidRPr="00EA40CD">
              <w:t xml:space="preserve"> przedmioty</w:t>
            </w:r>
            <w:r>
              <w:t xml:space="preserve"> (</w:t>
            </w:r>
            <w:r w:rsidR="009B0BFD">
              <w:t xml:space="preserve">typowe produkty pochodzące z krajów DACHL, meble, przybory szkolne); </w:t>
            </w:r>
            <w:r w:rsidR="00106E78" w:rsidRPr="00EA40CD">
              <w:t>opowiada o czynnościach i wydarzeniach życia codziennego</w:t>
            </w:r>
            <w:r>
              <w:t xml:space="preserve"> (hobby, czas wolny, zajęcia szkolne, przebieg dnia, posiłki, samopoczucie)</w:t>
            </w:r>
            <w:r w:rsidR="003E545F" w:rsidRPr="00EA40CD">
              <w:t xml:space="preserve">; </w:t>
            </w:r>
            <w:r w:rsidR="00106E78" w:rsidRPr="00EA40CD">
              <w:t>prze</w:t>
            </w:r>
            <w:r w:rsidR="009B0BFD">
              <w:t>d</w:t>
            </w:r>
            <w:r w:rsidR="00106E78" w:rsidRPr="00EA40CD">
              <w:t>stawia fakty z teraźniejszości; opisuje upodobania; w</w:t>
            </w:r>
            <w:r w:rsidR="00FD29AD">
              <w:t xml:space="preserve">yraża i uzasadnia swoje opinie; </w:t>
            </w:r>
            <w:r w:rsidR="00106E78" w:rsidRPr="00EA40CD">
              <w:t>wyraża uczucia i emocje; stosuje formalny lub nieformalny styl</w:t>
            </w:r>
            <w:r w:rsidR="003E545F" w:rsidRPr="00EA40CD">
              <w:t xml:space="preserve"> </w:t>
            </w:r>
            <w:r w:rsidR="00106E78" w:rsidRPr="00EA40CD">
              <w:t>wypowiedzi adekwatnie do sytuacji</w:t>
            </w:r>
            <w:r>
              <w:t>; przygotowuje i prezentuje informacje na dany temat</w:t>
            </w:r>
          </w:p>
        </w:tc>
      </w:tr>
      <w:tr w:rsidR="005B2731" w:rsidRPr="00EA40CD" w:rsidTr="005B2731">
        <w:trPr>
          <w:trHeight w:val="2053"/>
        </w:trPr>
        <w:tc>
          <w:tcPr>
            <w:tcW w:w="2591" w:type="dxa"/>
            <w:vMerge w:val="restart"/>
          </w:tcPr>
          <w:p w:rsidR="00EF26A2" w:rsidRDefault="00EF26A2" w:rsidP="00867575">
            <w:pPr>
              <w:jc w:val="center"/>
              <w:rPr>
                <w:b/>
              </w:rPr>
            </w:pPr>
          </w:p>
          <w:p w:rsidR="005B2731" w:rsidRPr="00867575" w:rsidRDefault="005B2731" w:rsidP="00867575">
            <w:pPr>
              <w:jc w:val="center"/>
            </w:pPr>
            <w:r w:rsidRPr="00320230">
              <w:rPr>
                <w:b/>
              </w:rPr>
              <w:t>IV</w:t>
            </w:r>
          </w:p>
          <w:p w:rsidR="005B2731" w:rsidRPr="00320230" w:rsidRDefault="005B2731" w:rsidP="00867575">
            <w:pPr>
              <w:jc w:val="center"/>
            </w:pPr>
            <w:r w:rsidRPr="00320230">
              <w:rPr>
                <w:b/>
              </w:rPr>
              <w:t>REAGOWANIE</w:t>
            </w:r>
          </w:p>
          <w:p w:rsidR="005B2731" w:rsidRDefault="005B2731" w:rsidP="00867575">
            <w:pPr>
              <w:jc w:val="center"/>
              <w:rPr>
                <w:b/>
              </w:rPr>
            </w:pPr>
          </w:p>
          <w:p w:rsidR="005B2731" w:rsidRPr="00320230" w:rsidRDefault="005B2731" w:rsidP="00867575">
            <w:pPr>
              <w:jc w:val="center"/>
            </w:pPr>
            <w:r w:rsidRPr="00750411">
              <w:rPr>
                <w:b/>
              </w:rPr>
              <w:t xml:space="preserve">Reagowanie ustne oraz w formie tekstu pisanego </w:t>
            </w:r>
            <w:r>
              <w:rPr>
                <w:b/>
              </w:rPr>
              <w:t xml:space="preserve">                           </w:t>
            </w:r>
            <w:r w:rsidRPr="00320230">
              <w:t>np. wiad</w:t>
            </w:r>
            <w:r>
              <w:t>omość, SMS</w:t>
            </w:r>
            <w:r w:rsidRPr="00320230">
              <w:t xml:space="preserve">, </w:t>
            </w:r>
            <w:r>
              <w:t xml:space="preserve">               </w:t>
            </w:r>
            <w:r w:rsidR="00891CB2">
              <w:t>e-mail, wpis na czacie/forum</w:t>
            </w:r>
          </w:p>
          <w:p w:rsidR="005B2731" w:rsidRPr="00EA40CD" w:rsidRDefault="005B2731" w:rsidP="00AB319E"/>
        </w:tc>
        <w:tc>
          <w:tcPr>
            <w:tcW w:w="2591" w:type="dxa"/>
          </w:tcPr>
          <w:p w:rsidR="005B2731" w:rsidRPr="00320230" w:rsidRDefault="005B2731" w:rsidP="00DD5D0A">
            <w:pPr>
              <w:tabs>
                <w:tab w:val="left" w:pos="283"/>
                <w:tab w:val="left" w:pos="715"/>
              </w:tabs>
            </w:pPr>
            <w:r w:rsidRPr="00320230">
              <w:t>Uczeń poprawnie reaguje na proste pytania i wy</w:t>
            </w:r>
            <w:r>
              <w:t xml:space="preserve">powiedzi w typowych sytuacjach. </w:t>
            </w:r>
            <w:r w:rsidRPr="00320230">
              <w:t xml:space="preserve">W stopniu koniecznym komunikuje swoje potrzeby i reaguje na potrzeby innych. </w:t>
            </w:r>
          </w:p>
        </w:tc>
        <w:tc>
          <w:tcPr>
            <w:tcW w:w="2591" w:type="dxa"/>
          </w:tcPr>
          <w:p w:rsidR="005B2731" w:rsidRPr="00320230" w:rsidRDefault="005B2731" w:rsidP="00DD5D0A">
            <w:r w:rsidRPr="00320230">
              <w:t xml:space="preserve">Uczeń w zrozumiały sposób reaguje </w:t>
            </w:r>
            <w:r>
              <w:t xml:space="preserve">                        </w:t>
            </w:r>
            <w:r w:rsidRPr="00320230">
              <w:t>w typowych sytuacjach. W stopniu podstawowym komunikuje swoje potrzeby i reaguje na potrzeby innych.</w:t>
            </w:r>
          </w:p>
        </w:tc>
        <w:tc>
          <w:tcPr>
            <w:tcW w:w="2592" w:type="dxa"/>
            <w:gridSpan w:val="2"/>
          </w:tcPr>
          <w:p w:rsidR="005B2731" w:rsidRPr="00320230" w:rsidRDefault="005B2731" w:rsidP="00DD5D0A">
            <w:r w:rsidRPr="00320230">
              <w:t xml:space="preserve">Uczeń poprawnie reaguje </w:t>
            </w:r>
            <w:r w:rsidRPr="00320230">
              <w:br/>
              <w:t xml:space="preserve">w różnych  sytuacjach </w:t>
            </w:r>
            <w:r>
              <w:t xml:space="preserve">                    </w:t>
            </w:r>
            <w:r w:rsidRPr="00320230">
              <w:t>na średnim poziomie biegłości językowej. Efektywnie komunikuje swoje potrzeby i reaguje na potrzeby innych.</w:t>
            </w:r>
          </w:p>
        </w:tc>
        <w:tc>
          <w:tcPr>
            <w:tcW w:w="2592" w:type="dxa"/>
          </w:tcPr>
          <w:p w:rsidR="005B2731" w:rsidRPr="00320230" w:rsidRDefault="005B2731" w:rsidP="00DD5D0A">
            <w:r w:rsidRPr="00320230">
              <w:t>Uczeń prawidłowo reaguje w różnych sytuacjach na wyższym poziomie biegłości językowej. Sprawnie komunikuje swoje potrzeby i reaguje na potrzeby innych.</w:t>
            </w:r>
          </w:p>
        </w:tc>
        <w:tc>
          <w:tcPr>
            <w:tcW w:w="2592" w:type="dxa"/>
            <w:gridSpan w:val="2"/>
          </w:tcPr>
          <w:p w:rsidR="005B2731" w:rsidRPr="00320230" w:rsidRDefault="005B2731" w:rsidP="00DD5D0A">
            <w:r w:rsidRPr="00320230">
              <w:t xml:space="preserve">Uczeń spontanicznie i </w:t>
            </w:r>
            <w:r>
              <w:t xml:space="preserve">                        </w:t>
            </w:r>
            <w:r w:rsidRPr="00320230">
              <w:t xml:space="preserve">w sposób twórczy reaguje </w:t>
            </w:r>
            <w:r>
              <w:t xml:space="preserve">                  </w:t>
            </w:r>
            <w:r w:rsidRPr="00320230">
              <w:t>w każdej sytuacji na wysokim poziomie biegłości językowej. Swobodnie komunikuje swoje potrzeby i reaguje na potrzeby innych.</w:t>
            </w:r>
          </w:p>
        </w:tc>
      </w:tr>
      <w:tr w:rsidR="005D4F76" w:rsidRPr="00EA40CD" w:rsidTr="00DD5D0A">
        <w:trPr>
          <w:trHeight w:val="1781"/>
        </w:trPr>
        <w:tc>
          <w:tcPr>
            <w:tcW w:w="2591" w:type="dxa"/>
            <w:vMerge/>
          </w:tcPr>
          <w:p w:rsidR="005D4F76" w:rsidRPr="00320230" w:rsidRDefault="005D4F76" w:rsidP="00867575">
            <w:pPr>
              <w:jc w:val="center"/>
              <w:rPr>
                <w:b/>
              </w:rPr>
            </w:pPr>
          </w:p>
        </w:tc>
        <w:tc>
          <w:tcPr>
            <w:tcW w:w="12958" w:type="dxa"/>
            <w:gridSpan w:val="7"/>
          </w:tcPr>
          <w:p w:rsidR="005D4F76" w:rsidRPr="00320230" w:rsidRDefault="005D4F76" w:rsidP="0024323B">
            <w:pPr>
              <w:jc w:val="both"/>
            </w:pPr>
            <w:r w:rsidRPr="00320230">
              <w:rPr>
                <w:b/>
                <w:u w:val="single"/>
              </w:rPr>
              <w:t>Uczeń reaguje ustnie</w:t>
            </w:r>
            <w:r>
              <w:rPr>
                <w:b/>
                <w:u w:val="single"/>
              </w:rPr>
              <w:t xml:space="preserve"> oraz w formie prostego teksu pisanego</w:t>
            </w:r>
            <w:r w:rsidRPr="00320230">
              <w:rPr>
                <w:b/>
                <w:u w:val="single"/>
              </w:rPr>
              <w:t>:</w:t>
            </w:r>
            <w:r w:rsidRPr="00320230">
              <w:rPr>
                <w:color w:val="FF0000"/>
              </w:rPr>
              <w:t xml:space="preserve"> </w:t>
            </w:r>
            <w:r w:rsidRPr="00320230">
              <w:t xml:space="preserve"> pr</w:t>
            </w:r>
            <w:r>
              <w:t xml:space="preserve">zedstawia siebie i inne osoby; </w:t>
            </w:r>
            <w:r w:rsidRPr="00320230">
              <w:t>nawiązuje kontakty towarzyskie; rozpoczyna, prowadzi i kończy rozmowę; podtrzymuje rozmowę w przypadku trudności w jej prze</w:t>
            </w:r>
            <w:r>
              <w:t>biegu (np. prosi o powtórzenie</w:t>
            </w:r>
            <w:r w:rsidRPr="00320230">
              <w:t>; upewnia się, że rozmówca zrozumiał jego wypowiedź); uzyskuje i przekazuje informacje i wyjaśnienia</w:t>
            </w:r>
            <w:r>
              <w:t xml:space="preserve"> (np. wypełnia formularz/ ankietę)</w:t>
            </w:r>
            <w:r w:rsidRPr="00320230">
              <w:t>; wyraża swoje opinie, pyt</w:t>
            </w:r>
            <w:r>
              <w:t>a o opinie</w:t>
            </w:r>
            <w:r w:rsidRPr="00320230">
              <w:t>; wyraża swoje u</w:t>
            </w:r>
            <w:r>
              <w:t>podobania</w:t>
            </w:r>
            <w:r w:rsidRPr="00320230">
              <w:t>, pyta o up</w:t>
            </w:r>
            <w:r>
              <w:t>odobania innych osób</w:t>
            </w:r>
            <w:r w:rsidRPr="00320230">
              <w:t>; zaprasza i odpowiada na zaproszenie; proponuje, przyjmu</w:t>
            </w:r>
            <w:r>
              <w:t>je i odrzuca propozycje</w:t>
            </w:r>
            <w:r w:rsidRPr="00320230">
              <w:t>; prowadzi proste negocjacje w sytuacjach</w:t>
            </w:r>
            <w:r>
              <w:t xml:space="preserve"> życia codziennego</w:t>
            </w:r>
            <w:r w:rsidRPr="00320230">
              <w:t>; wyraża prośbę oraz zg</w:t>
            </w:r>
            <w:r>
              <w:t>odę</w:t>
            </w:r>
            <w:r w:rsidRPr="00320230">
              <w:t xml:space="preserve">; wyraża uczucia i emocje </w:t>
            </w:r>
            <w:r>
              <w:t>(np. radość, smutek</w:t>
            </w:r>
            <w:r w:rsidRPr="00320230">
              <w:t xml:space="preserve">); stosuje zwroty i formy grzecznościowe.             </w:t>
            </w:r>
            <w:r w:rsidR="00891CB2">
              <w:t xml:space="preserve">                               </w:t>
            </w:r>
            <w:r w:rsidRPr="00320230"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5D4F76" w:rsidRPr="00EA40CD" w:rsidTr="007648E9">
        <w:tc>
          <w:tcPr>
            <w:tcW w:w="2591" w:type="dxa"/>
          </w:tcPr>
          <w:p w:rsidR="005D4F76" w:rsidRPr="00320230" w:rsidRDefault="005D4F76" w:rsidP="00DD5D0A"/>
          <w:p w:rsidR="005D4F76" w:rsidRPr="0024323B" w:rsidRDefault="005D4F76" w:rsidP="0024323B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V</w:t>
            </w:r>
          </w:p>
          <w:p w:rsidR="005D4F76" w:rsidRPr="00320230" w:rsidRDefault="005D4F76" w:rsidP="00DD5D0A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 xml:space="preserve">PRZETWARZANIE WYPOWIEDZI </w:t>
            </w:r>
          </w:p>
          <w:p w:rsidR="005D4F76" w:rsidRDefault="005D4F76" w:rsidP="00DD5D0A">
            <w:pPr>
              <w:jc w:val="center"/>
              <w:rPr>
                <w:bCs/>
              </w:rPr>
            </w:pPr>
            <w:r w:rsidRPr="00320230">
              <w:rPr>
                <w:bCs/>
              </w:rPr>
              <w:t>ustne i pisemne</w:t>
            </w:r>
          </w:p>
          <w:p w:rsidR="005D4F76" w:rsidRDefault="005D4F76" w:rsidP="00DD5D0A">
            <w:pPr>
              <w:jc w:val="center"/>
              <w:rPr>
                <w:bCs/>
              </w:rPr>
            </w:pPr>
          </w:p>
          <w:p w:rsidR="005D4F76" w:rsidRPr="00320230" w:rsidRDefault="005D4F76" w:rsidP="00F03139">
            <w:pPr>
              <w:jc w:val="center"/>
              <w:rPr>
                <w:bCs/>
              </w:rPr>
            </w:pPr>
            <w:r w:rsidRPr="005D4F76">
              <w:rPr>
                <w:b/>
                <w:bCs/>
              </w:rPr>
              <w:t>materiały wizualne</w:t>
            </w:r>
            <w:r w:rsidRPr="0032023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</w:t>
            </w:r>
            <w:r w:rsidRPr="00320230">
              <w:rPr>
                <w:bCs/>
              </w:rPr>
              <w:t xml:space="preserve">np. </w:t>
            </w:r>
            <w:r>
              <w:rPr>
                <w:bCs/>
              </w:rPr>
              <w:t>ilustracje</w:t>
            </w:r>
            <w:r w:rsidRPr="00320230">
              <w:rPr>
                <w:bCs/>
              </w:rPr>
              <w:t>, mapy, symbole, piktogramy</w:t>
            </w:r>
          </w:p>
          <w:p w:rsidR="005D4F76" w:rsidRDefault="005D4F76" w:rsidP="00F03139">
            <w:pPr>
              <w:jc w:val="center"/>
              <w:rPr>
                <w:b/>
                <w:bCs/>
              </w:rPr>
            </w:pPr>
          </w:p>
          <w:p w:rsidR="005D4F76" w:rsidRPr="00320230" w:rsidRDefault="005D4F76" w:rsidP="00F03139">
            <w:pPr>
              <w:jc w:val="center"/>
              <w:rPr>
                <w:bCs/>
              </w:rPr>
            </w:pPr>
            <w:r w:rsidRPr="005D4F76">
              <w:rPr>
                <w:b/>
                <w:bCs/>
              </w:rPr>
              <w:t>materiały audiowizualne</w:t>
            </w:r>
            <w:r w:rsidRPr="0032023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np. filmy</w:t>
            </w:r>
          </w:p>
          <w:p w:rsidR="005D4F76" w:rsidRDefault="005D4F76" w:rsidP="00F03139">
            <w:pPr>
              <w:jc w:val="center"/>
              <w:rPr>
                <w:b/>
                <w:bCs/>
              </w:rPr>
            </w:pPr>
          </w:p>
          <w:p w:rsidR="005D4F76" w:rsidRPr="005D4F76" w:rsidRDefault="005D4F76" w:rsidP="00F03139">
            <w:pPr>
              <w:jc w:val="center"/>
              <w:rPr>
                <w:b/>
                <w:bCs/>
              </w:rPr>
            </w:pPr>
            <w:r w:rsidRPr="005D4F76">
              <w:rPr>
                <w:b/>
                <w:bCs/>
              </w:rPr>
              <w:t>teksty niemieckojęzyczne</w:t>
            </w:r>
          </w:p>
          <w:p w:rsidR="005D4F76" w:rsidRPr="00320230" w:rsidRDefault="005D4F76" w:rsidP="00DD5D0A">
            <w:pPr>
              <w:jc w:val="center"/>
              <w:rPr>
                <w:bCs/>
              </w:rPr>
            </w:pPr>
          </w:p>
        </w:tc>
        <w:tc>
          <w:tcPr>
            <w:tcW w:w="2591" w:type="dxa"/>
          </w:tcPr>
          <w:p w:rsidR="0024323B" w:rsidRDefault="005D4F76" w:rsidP="00DD5D0A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t xml:space="preserve">Uczeń poprawnie przetwarza prostą wypowiedź. Przekazuje </w:t>
            </w:r>
          </w:p>
          <w:p w:rsidR="005D4F76" w:rsidRPr="00320230" w:rsidRDefault="005D4F76" w:rsidP="00DD5D0A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t>w języku niemieckim konieczne informacje zawarte w materiałach wizualny</w:t>
            </w:r>
            <w:r w:rsidR="0024323B">
              <w:t xml:space="preserve">ch, audiowizualnych i tekstach </w:t>
            </w:r>
            <w:r w:rsidRPr="00320230">
              <w:t>oraz pojedyncze informacje sformułowane w języku polskim lub przekazuje w języku polskim informacje sformułowane w języku niemieckim.</w:t>
            </w:r>
          </w:p>
        </w:tc>
        <w:tc>
          <w:tcPr>
            <w:tcW w:w="2591" w:type="dxa"/>
          </w:tcPr>
          <w:p w:rsidR="005D4F76" w:rsidRPr="00320230" w:rsidRDefault="005D4F76" w:rsidP="00DD5D0A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t xml:space="preserve">Uczeń poprawnie przetwarza typową wypowiedź. Przekazuje w języku niemieckim główne informacje zawarte  w materiałach wizualnych, audiowizualnych </w:t>
            </w:r>
            <w:r w:rsidR="0024323B">
              <w:t xml:space="preserve">i tekstach niemieckojęzycznych </w:t>
            </w:r>
            <w:r w:rsidRPr="00320230">
              <w:t>oraz najważniejsze informacje sformułowane w języku polskim lub przekazuje w języku polskim informacje sformułowane w języku niemieckim.</w:t>
            </w:r>
          </w:p>
        </w:tc>
        <w:tc>
          <w:tcPr>
            <w:tcW w:w="2592" w:type="dxa"/>
            <w:gridSpan w:val="2"/>
          </w:tcPr>
          <w:p w:rsidR="005D4F76" w:rsidRPr="00320230" w:rsidRDefault="005D4F76" w:rsidP="00DD5D0A">
            <w:pPr>
              <w:tabs>
                <w:tab w:val="left" w:pos="283"/>
                <w:tab w:val="left" w:pos="715"/>
              </w:tabs>
            </w:pPr>
            <w:r w:rsidRPr="00320230">
              <w:t>Uczeń  skutecznie przetwarza tekst o średnim stopniu trudności. Poprawnie przekazuje w języku niemieckim w</w:t>
            </w:r>
            <w:r>
              <w:t xml:space="preserve">iększość informacji  zawartych </w:t>
            </w:r>
            <w:r w:rsidRPr="00320230">
              <w:t>w materiałach wizualnych, audiowizualnych i tekstach niemieckojęzycznych. Efektywnie przekazuje</w:t>
            </w:r>
            <w:r>
              <w:t xml:space="preserve">                     </w:t>
            </w:r>
            <w:r w:rsidRPr="00320230">
              <w:t xml:space="preserve">w języku niemieckim większość informacji sformułowanych </w:t>
            </w:r>
            <w:r>
              <w:t xml:space="preserve">                                   </w:t>
            </w:r>
            <w:r w:rsidRPr="00320230">
              <w:t>w języku polskim  lub przekazuje w języku polskim informacje sformułowane w języku niemieckim.</w:t>
            </w:r>
          </w:p>
        </w:tc>
        <w:tc>
          <w:tcPr>
            <w:tcW w:w="2592" w:type="dxa"/>
          </w:tcPr>
          <w:p w:rsidR="005D4F76" w:rsidRPr="00320230" w:rsidRDefault="005D4F76" w:rsidP="00DD5D0A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t xml:space="preserve">Uczeń sprawnie  i                       </w:t>
            </w:r>
            <w:r>
              <w:t xml:space="preserve">z </w:t>
            </w:r>
            <w:r w:rsidRPr="00320230">
              <w:t xml:space="preserve">powodzeniem przetwarza tekst o wyższym stopniu trudności. Poprawnie i swobodnie przekazuje w języku niemieckim prawie wszystkie informacje  zawarte </w:t>
            </w:r>
            <w:r w:rsidR="0024323B">
              <w:t>w materiałach</w:t>
            </w:r>
            <w:r w:rsidRPr="00320230">
              <w:t xml:space="preserve"> </w:t>
            </w:r>
            <w:r>
              <w:t xml:space="preserve"> </w:t>
            </w:r>
            <w:r w:rsidR="0024323B">
              <w:t xml:space="preserve">                               </w:t>
            </w:r>
            <w:r w:rsidRPr="00320230">
              <w:t xml:space="preserve">wizualnych, audiowizualnych i tekstach niemieckojęzycznych. Sprawnie przekazuje w języku niemieckim prawie wszystkie informacje sformułowane </w:t>
            </w:r>
            <w:r>
              <w:t xml:space="preserve">                                               </w:t>
            </w:r>
            <w:r w:rsidRPr="00320230">
              <w:t xml:space="preserve">w języku polskim lub przekazuje w języku polskim informacje sformułowane </w:t>
            </w:r>
            <w:r>
              <w:t xml:space="preserve">                       </w:t>
            </w:r>
            <w:r w:rsidRPr="00320230">
              <w:t>w języku niemieckim.</w:t>
            </w:r>
          </w:p>
        </w:tc>
        <w:tc>
          <w:tcPr>
            <w:tcW w:w="2592" w:type="dxa"/>
            <w:gridSpan w:val="2"/>
          </w:tcPr>
          <w:p w:rsidR="005D4F76" w:rsidRPr="00320230" w:rsidRDefault="005D4F76" w:rsidP="00DD5D0A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t>Uczeń doskonale  i                       w sposób twórczy przetwarza tekst o wysokim stopniu trudności. Biegle przekazuje w języku niemieckim wszystkie lub prawie</w:t>
            </w:r>
            <w:r>
              <w:t xml:space="preserve"> wszystkie informacje  zawarte </w:t>
            </w:r>
            <w:r w:rsidRPr="00320230">
              <w:t xml:space="preserve">w materiałach wizualnych, audiowizualnych i tekstach niemieckojęzycznych. Precyzyjnie i twórczo przekazuje w języku niemieckim wszystkie lub prawie wszystkie </w:t>
            </w:r>
            <w:r w:rsidR="00A84A4C">
              <w:t>informacje sformułowane w języku</w:t>
            </w:r>
            <w:r w:rsidRPr="00320230">
              <w:t xml:space="preserve"> polskim lub przekazuje </w:t>
            </w:r>
            <w:r w:rsidR="00A84A4C">
              <w:t>w j.</w:t>
            </w:r>
            <w:r w:rsidRPr="00320230">
              <w:t xml:space="preserve"> polskim </w:t>
            </w:r>
            <w:r w:rsidR="00A84A4C">
              <w:t>informacje sformułowane w języku niemieckim.</w:t>
            </w:r>
          </w:p>
        </w:tc>
      </w:tr>
    </w:tbl>
    <w:p w:rsidR="005D4F76" w:rsidRPr="00320230" w:rsidRDefault="005D4F76" w:rsidP="005D4F76">
      <w:pPr>
        <w:rPr>
          <w:sz w:val="22"/>
          <w:szCs w:val="22"/>
        </w:rPr>
      </w:pPr>
    </w:p>
    <w:p w:rsidR="00BE44C7" w:rsidRPr="00EA40CD" w:rsidRDefault="005D4F76" w:rsidP="00AB319E">
      <w:pPr>
        <w:rPr>
          <w:sz w:val="22"/>
          <w:szCs w:val="22"/>
        </w:rPr>
      </w:pPr>
      <w:r w:rsidRPr="00320230">
        <w:rPr>
          <w:sz w:val="22"/>
          <w:szCs w:val="22"/>
        </w:rPr>
        <w:t>Podpis  nauczyciela/li _____________________________</w:t>
      </w:r>
      <w:r>
        <w:rPr>
          <w:sz w:val="22"/>
          <w:szCs w:val="22"/>
        </w:rPr>
        <w:t xml:space="preserve">_________________________________________________    </w:t>
      </w:r>
      <w:r w:rsidRPr="00320230">
        <w:rPr>
          <w:sz w:val="22"/>
          <w:szCs w:val="22"/>
        </w:rPr>
        <w:t xml:space="preserve"> Data _______________________</w:t>
      </w:r>
    </w:p>
    <w:sectPr w:rsidR="00BE44C7" w:rsidRPr="00EA40CD" w:rsidSect="00455F6E">
      <w:footerReference w:type="default" r:id="rId6"/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FB4" w:rsidRDefault="00DA2FB4" w:rsidP="00B2700D">
      <w:r>
        <w:separator/>
      </w:r>
    </w:p>
  </w:endnote>
  <w:endnote w:type="continuationSeparator" w:id="1">
    <w:p w:rsidR="00DA2FB4" w:rsidRDefault="00DA2FB4" w:rsidP="00B2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2748"/>
      <w:docPartObj>
        <w:docPartGallery w:val="Page Numbers (Bottom of Page)"/>
        <w:docPartUnique/>
      </w:docPartObj>
    </w:sdtPr>
    <w:sdtContent>
      <w:p w:rsidR="009B0BFD" w:rsidRDefault="00374E62">
        <w:pPr>
          <w:pStyle w:val="Stopka"/>
          <w:jc w:val="right"/>
        </w:pPr>
        <w:fldSimple w:instr=" PAGE   \* MERGEFORMAT ">
          <w:r w:rsidR="002636B7">
            <w:rPr>
              <w:noProof/>
            </w:rPr>
            <w:t>1</w:t>
          </w:r>
        </w:fldSimple>
      </w:p>
    </w:sdtContent>
  </w:sdt>
  <w:p w:rsidR="009B0BFD" w:rsidRDefault="009B0B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FB4" w:rsidRDefault="00DA2FB4" w:rsidP="00B2700D">
      <w:r>
        <w:separator/>
      </w:r>
    </w:p>
  </w:footnote>
  <w:footnote w:type="continuationSeparator" w:id="1">
    <w:p w:rsidR="00DA2FB4" w:rsidRDefault="00DA2FB4" w:rsidP="00B27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19E"/>
    <w:rsid w:val="00004E0B"/>
    <w:rsid w:val="00010B9A"/>
    <w:rsid w:val="000143F4"/>
    <w:rsid w:val="00014A5B"/>
    <w:rsid w:val="00021FE1"/>
    <w:rsid w:val="00023143"/>
    <w:rsid w:val="00031E89"/>
    <w:rsid w:val="0003405E"/>
    <w:rsid w:val="000643C6"/>
    <w:rsid w:val="000737C3"/>
    <w:rsid w:val="0008015C"/>
    <w:rsid w:val="000A6A2C"/>
    <w:rsid w:val="000B0D5E"/>
    <w:rsid w:val="000C568E"/>
    <w:rsid w:val="000E0544"/>
    <w:rsid w:val="000E2837"/>
    <w:rsid w:val="00101955"/>
    <w:rsid w:val="00106E78"/>
    <w:rsid w:val="00111E95"/>
    <w:rsid w:val="00120F16"/>
    <w:rsid w:val="00134390"/>
    <w:rsid w:val="00142DBD"/>
    <w:rsid w:val="00153BB9"/>
    <w:rsid w:val="00157E85"/>
    <w:rsid w:val="001623D6"/>
    <w:rsid w:val="00181292"/>
    <w:rsid w:val="001A0296"/>
    <w:rsid w:val="001B3FB3"/>
    <w:rsid w:val="001B629C"/>
    <w:rsid w:val="001B799D"/>
    <w:rsid w:val="00203D21"/>
    <w:rsid w:val="00213243"/>
    <w:rsid w:val="00223F0D"/>
    <w:rsid w:val="0024323B"/>
    <w:rsid w:val="00246297"/>
    <w:rsid w:val="002636B7"/>
    <w:rsid w:val="00266A37"/>
    <w:rsid w:val="0027151A"/>
    <w:rsid w:val="00281B8E"/>
    <w:rsid w:val="002847CD"/>
    <w:rsid w:val="002A3013"/>
    <w:rsid w:val="002C2807"/>
    <w:rsid w:val="002F5446"/>
    <w:rsid w:val="003076CE"/>
    <w:rsid w:val="00311957"/>
    <w:rsid w:val="00320230"/>
    <w:rsid w:val="0032664C"/>
    <w:rsid w:val="00374E62"/>
    <w:rsid w:val="0037564C"/>
    <w:rsid w:val="00391660"/>
    <w:rsid w:val="00392E07"/>
    <w:rsid w:val="003B1411"/>
    <w:rsid w:val="003D2747"/>
    <w:rsid w:val="003E545F"/>
    <w:rsid w:val="003F5729"/>
    <w:rsid w:val="00427183"/>
    <w:rsid w:val="00441092"/>
    <w:rsid w:val="004455F2"/>
    <w:rsid w:val="00455F6E"/>
    <w:rsid w:val="00465993"/>
    <w:rsid w:val="0049143C"/>
    <w:rsid w:val="00492F11"/>
    <w:rsid w:val="00497BF5"/>
    <w:rsid w:val="004A13CF"/>
    <w:rsid w:val="004B7BD9"/>
    <w:rsid w:val="004F2608"/>
    <w:rsid w:val="0054776A"/>
    <w:rsid w:val="005600E7"/>
    <w:rsid w:val="00582461"/>
    <w:rsid w:val="00586614"/>
    <w:rsid w:val="005B2731"/>
    <w:rsid w:val="005D0F8A"/>
    <w:rsid w:val="005D4F76"/>
    <w:rsid w:val="005E3D6E"/>
    <w:rsid w:val="006378A3"/>
    <w:rsid w:val="00640B67"/>
    <w:rsid w:val="00646779"/>
    <w:rsid w:val="00662D46"/>
    <w:rsid w:val="00667332"/>
    <w:rsid w:val="00672F28"/>
    <w:rsid w:val="00673C52"/>
    <w:rsid w:val="00694688"/>
    <w:rsid w:val="006B6A33"/>
    <w:rsid w:val="006B7080"/>
    <w:rsid w:val="006E452D"/>
    <w:rsid w:val="00702197"/>
    <w:rsid w:val="00712015"/>
    <w:rsid w:val="007152BB"/>
    <w:rsid w:val="00731754"/>
    <w:rsid w:val="00750411"/>
    <w:rsid w:val="007546B2"/>
    <w:rsid w:val="007648E9"/>
    <w:rsid w:val="00780F28"/>
    <w:rsid w:val="00784874"/>
    <w:rsid w:val="00787AAD"/>
    <w:rsid w:val="007A4C31"/>
    <w:rsid w:val="007B03B5"/>
    <w:rsid w:val="007E1C4B"/>
    <w:rsid w:val="007F49D7"/>
    <w:rsid w:val="007F6ABF"/>
    <w:rsid w:val="00820A0C"/>
    <w:rsid w:val="00827CB4"/>
    <w:rsid w:val="00862000"/>
    <w:rsid w:val="0086564F"/>
    <w:rsid w:val="00867575"/>
    <w:rsid w:val="00891CB2"/>
    <w:rsid w:val="008A42DD"/>
    <w:rsid w:val="008B58C3"/>
    <w:rsid w:val="008C2200"/>
    <w:rsid w:val="008D0FF2"/>
    <w:rsid w:val="008D385E"/>
    <w:rsid w:val="008E4616"/>
    <w:rsid w:val="008F359E"/>
    <w:rsid w:val="008F7FFB"/>
    <w:rsid w:val="00910C99"/>
    <w:rsid w:val="0091307E"/>
    <w:rsid w:val="009135D5"/>
    <w:rsid w:val="00924D30"/>
    <w:rsid w:val="00931056"/>
    <w:rsid w:val="009644B8"/>
    <w:rsid w:val="009652BB"/>
    <w:rsid w:val="009816D5"/>
    <w:rsid w:val="00983AF1"/>
    <w:rsid w:val="0098659B"/>
    <w:rsid w:val="009B0BFD"/>
    <w:rsid w:val="009B398A"/>
    <w:rsid w:val="009E3B92"/>
    <w:rsid w:val="00A06110"/>
    <w:rsid w:val="00A23AA0"/>
    <w:rsid w:val="00A361FF"/>
    <w:rsid w:val="00A374F6"/>
    <w:rsid w:val="00A52A50"/>
    <w:rsid w:val="00A554ED"/>
    <w:rsid w:val="00A84A4C"/>
    <w:rsid w:val="00AB319E"/>
    <w:rsid w:val="00AC19CC"/>
    <w:rsid w:val="00AC40FF"/>
    <w:rsid w:val="00AD648C"/>
    <w:rsid w:val="00AE438C"/>
    <w:rsid w:val="00B10480"/>
    <w:rsid w:val="00B1336A"/>
    <w:rsid w:val="00B2700D"/>
    <w:rsid w:val="00B36A4B"/>
    <w:rsid w:val="00B45543"/>
    <w:rsid w:val="00B51807"/>
    <w:rsid w:val="00B64E97"/>
    <w:rsid w:val="00B6716D"/>
    <w:rsid w:val="00B70F6C"/>
    <w:rsid w:val="00B97E3C"/>
    <w:rsid w:val="00BD4C3D"/>
    <w:rsid w:val="00BD6EB7"/>
    <w:rsid w:val="00BE44C7"/>
    <w:rsid w:val="00BF13E7"/>
    <w:rsid w:val="00C02F63"/>
    <w:rsid w:val="00C16BA7"/>
    <w:rsid w:val="00C44F10"/>
    <w:rsid w:val="00C562A5"/>
    <w:rsid w:val="00C6481D"/>
    <w:rsid w:val="00C65A92"/>
    <w:rsid w:val="00C679DB"/>
    <w:rsid w:val="00C81FC1"/>
    <w:rsid w:val="00C82AF0"/>
    <w:rsid w:val="00C8393B"/>
    <w:rsid w:val="00C917B7"/>
    <w:rsid w:val="00CA3EDC"/>
    <w:rsid w:val="00CA7445"/>
    <w:rsid w:val="00CA766A"/>
    <w:rsid w:val="00CB0A87"/>
    <w:rsid w:val="00CB4E77"/>
    <w:rsid w:val="00CE09C7"/>
    <w:rsid w:val="00CF3DA9"/>
    <w:rsid w:val="00D11CBA"/>
    <w:rsid w:val="00D27806"/>
    <w:rsid w:val="00D30CE6"/>
    <w:rsid w:val="00D32EAF"/>
    <w:rsid w:val="00D36967"/>
    <w:rsid w:val="00D43D1B"/>
    <w:rsid w:val="00D6644A"/>
    <w:rsid w:val="00D757A3"/>
    <w:rsid w:val="00D77ED9"/>
    <w:rsid w:val="00D82274"/>
    <w:rsid w:val="00D83A4B"/>
    <w:rsid w:val="00D8691A"/>
    <w:rsid w:val="00DA2FB4"/>
    <w:rsid w:val="00DA502D"/>
    <w:rsid w:val="00DA7E18"/>
    <w:rsid w:val="00DB359C"/>
    <w:rsid w:val="00DB71B2"/>
    <w:rsid w:val="00DC2D84"/>
    <w:rsid w:val="00DD5D0A"/>
    <w:rsid w:val="00E10C76"/>
    <w:rsid w:val="00E2267D"/>
    <w:rsid w:val="00E44147"/>
    <w:rsid w:val="00E4425A"/>
    <w:rsid w:val="00E559CB"/>
    <w:rsid w:val="00E6253E"/>
    <w:rsid w:val="00E63345"/>
    <w:rsid w:val="00E662A0"/>
    <w:rsid w:val="00E81AD7"/>
    <w:rsid w:val="00E91B3A"/>
    <w:rsid w:val="00EA1AFC"/>
    <w:rsid w:val="00EA40CD"/>
    <w:rsid w:val="00EB0025"/>
    <w:rsid w:val="00EC4FD0"/>
    <w:rsid w:val="00EC55FE"/>
    <w:rsid w:val="00ED578A"/>
    <w:rsid w:val="00ED60B7"/>
    <w:rsid w:val="00EE0D3B"/>
    <w:rsid w:val="00EE3049"/>
    <w:rsid w:val="00EF26A2"/>
    <w:rsid w:val="00EF7913"/>
    <w:rsid w:val="00F03139"/>
    <w:rsid w:val="00F21C4D"/>
    <w:rsid w:val="00F273B8"/>
    <w:rsid w:val="00F27E19"/>
    <w:rsid w:val="00F41820"/>
    <w:rsid w:val="00F46194"/>
    <w:rsid w:val="00F46A83"/>
    <w:rsid w:val="00F528AE"/>
    <w:rsid w:val="00F66F01"/>
    <w:rsid w:val="00F81D32"/>
    <w:rsid w:val="00F91248"/>
    <w:rsid w:val="00FA25D2"/>
    <w:rsid w:val="00FB1489"/>
    <w:rsid w:val="00FD29AD"/>
    <w:rsid w:val="00FE07F2"/>
    <w:rsid w:val="00FE1325"/>
    <w:rsid w:val="00FE18CF"/>
    <w:rsid w:val="00FE34F0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B31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AB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B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B31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ote">
    <w:name w:val="note"/>
    <w:basedOn w:val="Domylnaczcionkaakapitu"/>
    <w:rsid w:val="00AB319E"/>
  </w:style>
  <w:style w:type="paragraph" w:styleId="Nagwek">
    <w:name w:val="header"/>
    <w:basedOn w:val="Normalny"/>
    <w:link w:val="NagwekZnak"/>
    <w:uiPriority w:val="99"/>
    <w:semiHidden/>
    <w:unhideWhenUsed/>
    <w:rsid w:val="00B27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70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7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0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4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2323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EwaDziedzic</dc:creator>
  <cp:lastModifiedBy>Admin</cp:lastModifiedBy>
  <cp:revision>11</cp:revision>
  <cp:lastPrinted>2023-09-06T06:48:00Z</cp:lastPrinted>
  <dcterms:created xsi:type="dcterms:W3CDTF">2022-08-31T16:37:00Z</dcterms:created>
  <dcterms:modified xsi:type="dcterms:W3CDTF">2023-09-13T11:08:00Z</dcterms:modified>
</cp:coreProperties>
</file>