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F9C1" w14:textId="66ED05B7" w:rsidR="009911D6" w:rsidRDefault="00814F0D">
      <w:pPr>
        <w:spacing w:after="0" w:line="259" w:lineRule="auto"/>
        <w:ind w:left="193" w:right="8"/>
        <w:jc w:val="center"/>
      </w:pPr>
      <w:r w:rsidRPr="00814F0D">
        <w:rPr>
          <w:b/>
          <w:sz w:val="28"/>
        </w:rPr>
        <w:t>Wymagania edukacyjne na ocenę śródroczną oraz roczną</w:t>
      </w:r>
    </w:p>
    <w:p w14:paraId="71244FDB" w14:textId="54AFA027" w:rsidR="009911D6" w:rsidRDefault="00000000" w:rsidP="00EA56A9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>(zgodne z podstawą programową i Statutem Szkoły, dostosowane do specyfiki grupy)</w:t>
      </w:r>
    </w:p>
    <w:p w14:paraId="1918703C" w14:textId="65E48B72" w:rsidR="009911D6" w:rsidRDefault="0000000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C17B5C">
        <w:rPr>
          <w:b/>
          <w:sz w:val="28"/>
        </w:rPr>
        <w:t>3</w:t>
      </w:r>
      <w:r>
        <w:rPr>
          <w:b/>
          <w:sz w:val="28"/>
        </w:rPr>
        <w:t>/202</w:t>
      </w:r>
      <w:r w:rsidR="00C17B5C">
        <w:rPr>
          <w:b/>
          <w:sz w:val="28"/>
        </w:rPr>
        <w:t>4</w:t>
      </w:r>
    </w:p>
    <w:p w14:paraId="72B1BDBD" w14:textId="28850367" w:rsidR="009911D6" w:rsidRDefault="00000000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05E615F3" w:rsidR="009911D6" w:rsidRDefault="00EA56A9">
            <w:pPr>
              <w:spacing w:after="0" w:line="259" w:lineRule="auto"/>
              <w:ind w:left="0" w:right="0" w:firstLine="0"/>
            </w:pPr>
            <w:r>
              <w:t>P</w:t>
            </w:r>
            <w:r w:rsidRPr="00EA56A9">
              <w:t xml:space="preserve">racownia </w:t>
            </w:r>
            <w:r w:rsidR="006105AD">
              <w:t>testowania i dokumentowania aplikacji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0BC6869C" w:rsidR="009911D6" w:rsidRDefault="0044103C">
            <w:pPr>
              <w:spacing w:after="0" w:line="259" w:lineRule="auto"/>
              <w:ind w:left="0" w:right="0" w:firstLine="0"/>
            </w:pPr>
            <w:r>
              <w:t>4p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490EC368" w:rsidR="009911D6" w:rsidRDefault="0044103C">
            <w:pPr>
              <w:spacing w:after="0" w:line="259" w:lineRule="auto"/>
              <w:ind w:left="0" w:right="0" w:firstLine="0"/>
            </w:pPr>
            <w:r>
              <w:t xml:space="preserve">Grzegorz Litawa 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53445EF9" w14:textId="77777777" w:rsidR="00814F0D" w:rsidRDefault="00814F0D" w:rsidP="00814F0D">
      <w:pPr>
        <w:ind w:left="-5" w:right="0"/>
      </w:pPr>
      <w:bookmarkStart w:id="0" w:name="_Hlk113095728"/>
      <w:r>
        <w:rPr>
          <w:rFonts w:ascii="Arial" w:hAnsi="Arial" w:cs="Arial"/>
          <w:sz w:val="22"/>
        </w:rPr>
        <w:t>Na ocenę śródroczną uczeń umie/potrafi:</w:t>
      </w: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6"/>
        <w:gridCol w:w="3430"/>
        <w:gridCol w:w="3359"/>
        <w:gridCol w:w="3183"/>
      </w:tblGrid>
      <w:tr w:rsidR="00905531" w14:paraId="6D40F8D4" w14:textId="77777777" w:rsidTr="00BD4A17">
        <w:trPr>
          <w:trHeight w:val="302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3900BA8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905531" w14:paraId="2B5F1471" w14:textId="77777777" w:rsidTr="00FE555C">
        <w:trPr>
          <w:trHeight w:val="788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77D62" w14:textId="77777777" w:rsidR="00855CF6" w:rsidRDefault="00855CF6" w:rsidP="00855CF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t>dobrać narzędzia i środowisko do testowania danej aplikacji</w:t>
            </w:r>
          </w:p>
          <w:p w14:paraId="0785464D" w14:textId="77777777" w:rsidR="00855CF6" w:rsidRDefault="00855CF6" w:rsidP="00855CF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t>uruchomić program z danymi testowymi i ocenić poprawność jego zachowania</w:t>
            </w:r>
          </w:p>
          <w:p w14:paraId="713720F0" w14:textId="7777777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12"/>
            </w:pPr>
            <w:r>
              <w:t>umieszczać komentarze w kodzie źródłowym aplikacji odpowiednio do języka programowalna</w:t>
            </w:r>
          </w:p>
          <w:p w14:paraId="2A555419" w14:textId="7777777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12"/>
            </w:pPr>
            <w:r>
              <w:t xml:space="preserve">stosować zasady tworzenia </w:t>
            </w:r>
            <w:r>
              <w:lastRenderedPageBreak/>
              <w:t>poszczególnych rodzajów dokumentacji</w:t>
            </w:r>
          </w:p>
          <w:p w14:paraId="06A6B4BF" w14:textId="6A9588C2" w:rsidR="00BD4A17" w:rsidRDefault="00BD4A17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40FC9" w14:textId="77777777" w:rsidR="00855CF6" w:rsidRDefault="00855CF6" w:rsidP="00855CF6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lastRenderedPageBreak/>
              <w:t>walidować wymagania niefunkcjonalne poprzez warianty testów</w:t>
            </w:r>
          </w:p>
          <w:p w14:paraId="715C2834" w14:textId="7777777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t>opracować w kodzie źródłowym komentarz w wybranym stylu</w:t>
            </w:r>
          </w:p>
          <w:p w14:paraId="32FAF220" w14:textId="7777777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77"/>
            </w:pPr>
            <w:r>
              <w:tab/>
              <w:t xml:space="preserve">tworzyć dokumentację techniczną do danej aplikacji, korzystając z narzędzi </w:t>
            </w:r>
            <w:r>
              <w:lastRenderedPageBreak/>
              <w:t>automatycznego generowania</w:t>
            </w:r>
          </w:p>
          <w:p w14:paraId="3837A262" w14:textId="15D247D0" w:rsidR="00BD4A17" w:rsidRDefault="00BD4A17" w:rsidP="008D0BB9">
            <w:pPr>
              <w:pStyle w:val="Akapitzlist"/>
              <w:spacing w:after="0" w:line="259" w:lineRule="auto"/>
              <w:ind w:left="0" w:right="43" w:firstLine="0"/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D8DB9" w14:textId="41C20D6A" w:rsidR="00B86247" w:rsidRDefault="00B86247" w:rsidP="00B86247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lastRenderedPageBreak/>
              <w:t>dokonać statycznej inspekcji kodu projektu i wymagań w celu wykrycia problemów</w:t>
            </w:r>
          </w:p>
          <w:p w14:paraId="731D6D47" w14:textId="28C8F0DD" w:rsidR="004B76ED" w:rsidRDefault="004B76ED" w:rsidP="00BC1A12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64" w:right="43" w:hanging="64"/>
            </w:pPr>
            <w:r>
              <w:t>tworzyć ręcznie dokumentację (instrukcję) użytkownika zgodną z aktualną wersją aplikacji lub programu według ogólnie przyjętych zasad</w:t>
            </w:r>
          </w:p>
          <w:p w14:paraId="07B4311F" w14:textId="3AB588F2" w:rsidR="00FA3CD9" w:rsidRDefault="004B76ED" w:rsidP="00BC1A12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13"/>
            </w:pPr>
            <w:r>
              <w:t>przygotować dok</w:t>
            </w:r>
            <w:r w:rsidR="008D0BB9">
              <w:t>u</w:t>
            </w:r>
            <w:r>
              <w:t>mentację z przeprowadzonych testów aplikacji</w:t>
            </w:r>
          </w:p>
          <w:p w14:paraId="1F57CCBD" w14:textId="7ABF90FB" w:rsidR="008017D5" w:rsidRDefault="008017D5" w:rsidP="00FE555C">
            <w:pPr>
              <w:pStyle w:val="Akapitzlist"/>
              <w:spacing w:after="0" w:line="259" w:lineRule="auto"/>
              <w:ind w:left="64" w:right="43" w:firstLine="0"/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DE04F" w14:textId="53936238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t>optymalizować kod źródłowy z uwzględnieniem standardów i rekomendacji</w:t>
            </w:r>
          </w:p>
          <w:p w14:paraId="71F0B150" w14:textId="7777777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firstLine="0"/>
            </w:pPr>
            <w:r>
              <w:t>usuwać defekty z własnych kodów źródłowych</w:t>
            </w:r>
          </w:p>
          <w:p w14:paraId="0A9014E1" w14:textId="16515B54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77"/>
            </w:pPr>
            <w:r>
              <w:tab/>
            </w:r>
          </w:p>
          <w:p w14:paraId="6689638A" w14:textId="3E48BDA7" w:rsidR="008D0BB9" w:rsidRDefault="008D0BB9" w:rsidP="008D0BB9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0" w:right="43" w:hanging="13"/>
            </w:pPr>
            <w:r>
              <w:t>opracować dokumentację wdrożenia projektu</w:t>
            </w:r>
          </w:p>
          <w:p w14:paraId="13A1D2FE" w14:textId="77777777" w:rsidR="00007775" w:rsidRDefault="00007775" w:rsidP="00007775">
            <w:pPr>
              <w:spacing w:after="46" w:line="259" w:lineRule="auto"/>
              <w:ind w:left="0" w:right="0" w:firstLine="0"/>
            </w:pPr>
          </w:p>
          <w:p w14:paraId="4E5CB58E" w14:textId="38A100A0" w:rsidR="00BD4A17" w:rsidRDefault="00BD4A17" w:rsidP="00007775">
            <w:pPr>
              <w:spacing w:after="46" w:line="259" w:lineRule="auto"/>
              <w:ind w:left="0" w:right="0" w:firstLine="0"/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77886" w14:textId="52BB0CBE" w:rsidR="00E06AB7" w:rsidRDefault="00E06AB7" w:rsidP="009F34F3">
            <w:pPr>
              <w:spacing w:after="0" w:line="259" w:lineRule="auto"/>
              <w:ind w:left="0" w:right="0" w:firstLine="0"/>
            </w:pPr>
            <w:r w:rsidRPr="005A572D">
              <w:t>- w sposób rozszerzony  i  pogłębiony opanował wiadomości i umiejętności wykazane w kryteriach na oceny niższe</w:t>
            </w:r>
            <w:r>
              <w:t>,</w:t>
            </w:r>
          </w:p>
          <w:p w14:paraId="2F91AFD0" w14:textId="4A2959D1" w:rsidR="004E50FA" w:rsidRDefault="009F34F3" w:rsidP="009F34F3">
            <w:pPr>
              <w:spacing w:after="0" w:line="259" w:lineRule="auto"/>
              <w:ind w:left="0" w:right="0" w:firstLine="0"/>
            </w:pPr>
            <w:r>
              <w:t>-</w:t>
            </w:r>
            <w:r w:rsidR="004E50FA">
              <w:t xml:space="preserve">  </w:t>
            </w:r>
            <w:r>
              <w:t xml:space="preserve">prowadzi samodzielną i twórczą działalność rozwijającą własne uzdolnienia; </w:t>
            </w:r>
          </w:p>
          <w:p w14:paraId="51A85E84" w14:textId="55067C8F" w:rsidR="009F34F3" w:rsidRDefault="009F34F3" w:rsidP="009F34F3">
            <w:pPr>
              <w:spacing w:after="0" w:line="259" w:lineRule="auto"/>
              <w:ind w:left="0" w:right="0" w:firstLine="0"/>
            </w:pPr>
            <w:r>
              <w:t xml:space="preserve">- </w:t>
            </w:r>
            <w:r w:rsidR="004E50FA">
              <w:t xml:space="preserve">  </w:t>
            </w:r>
            <w:r>
              <w:t xml:space="preserve">biegle posługuje się zdobytymi wiadomościami w rozwiązywaniu problemów teoretycznych lub </w:t>
            </w:r>
          </w:p>
          <w:p w14:paraId="433EC864" w14:textId="77777777" w:rsidR="009F34F3" w:rsidRDefault="009F34F3" w:rsidP="009F34F3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14:paraId="0ABA6270" w14:textId="7A17687A" w:rsidR="00905531" w:rsidRDefault="009F34F3" w:rsidP="009F34F3">
            <w:pPr>
              <w:spacing w:after="0" w:line="259" w:lineRule="auto"/>
              <w:ind w:left="0" w:right="0" w:firstLine="0"/>
            </w:pPr>
            <w:r>
              <w:lastRenderedPageBreak/>
              <w:t>-</w:t>
            </w:r>
            <w:r w:rsidR="004E50FA">
              <w:t xml:space="preserve">  </w:t>
            </w:r>
            <w:r>
              <w:t>osiągnął sukcesy w konkursach i olimpiadach informatycznych na szczeblu wojewódzkim, rejonowym lub krajowym.</w:t>
            </w:r>
          </w:p>
        </w:tc>
      </w:tr>
      <w:tr w:rsidR="00FE555C" w14:paraId="444628F7" w14:textId="77777777" w:rsidTr="00FE555C">
        <w:trPr>
          <w:trHeight w:val="78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81D3B" w14:textId="69BB7781" w:rsidR="00FE555C" w:rsidRDefault="00D7181B" w:rsidP="009F34F3">
            <w:pPr>
              <w:spacing w:after="0" w:line="259" w:lineRule="auto"/>
              <w:ind w:left="0" w:right="0" w:firstLine="0"/>
            </w:pPr>
            <w:r>
              <w:rPr>
                <w:rFonts w:ascii="Arial" w:hAnsi="Arial" w:cs="Arial"/>
                <w:sz w:val="22"/>
                <w:u w:val="single"/>
              </w:rPr>
              <w:t>Ocena roczna obejmuje zakres wiedzy i umiejętności z pierwszego półrocza oraz:</w:t>
            </w:r>
          </w:p>
        </w:tc>
      </w:tr>
      <w:tr w:rsidR="00FE555C" w14:paraId="24AAEE7D" w14:textId="77777777" w:rsidTr="00FE555C">
        <w:trPr>
          <w:trHeight w:val="16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49C0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sklasyfikować i scharakteryzować rodzaje testów aplikacji</w:t>
            </w:r>
          </w:p>
          <w:p w14:paraId="15DE8DB6" w14:textId="77777777" w:rsidR="00FE555C" w:rsidRDefault="00FE555C" w:rsidP="00905531">
            <w:pPr>
              <w:spacing w:after="0" w:line="259" w:lineRule="auto"/>
              <w:ind w:left="0" w:right="0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FCA4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opracować i przeprowadzić testy funkcjonalne i niefunkcjonalne (użyteczności, wydajnościowe, obciążeniowe, zgodności, bezpieczeństwa)</w:t>
            </w:r>
          </w:p>
          <w:p w14:paraId="15EF4567" w14:textId="77777777" w:rsidR="00FE555C" w:rsidRDefault="00FE555C" w:rsidP="008D0BB9">
            <w:pPr>
              <w:pStyle w:val="Akapitzlist"/>
              <w:spacing w:after="0" w:line="259" w:lineRule="auto"/>
              <w:ind w:left="0" w:right="43"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5808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stosować różne techniki testowania aplikacji</w:t>
            </w:r>
          </w:p>
          <w:p w14:paraId="0EA7D29F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planować poszczególne fazy procesu testowania</w:t>
            </w:r>
          </w:p>
          <w:p w14:paraId="5747DB94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przygotować scenariusze testowania aplikacji</w:t>
            </w:r>
          </w:p>
          <w:p w14:paraId="1746426F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 w:rsidRPr="008017D5">
              <w:t>stosować narzędzia do zarządzania testami i frameworki do automatyzacji procesu testowania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A54A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stosować systemy raportowania błędów</w:t>
            </w:r>
          </w:p>
          <w:p w14:paraId="3904ECB9" w14:textId="77777777" w:rsidR="00FE555C" w:rsidRDefault="00FE555C" w:rsidP="00BD4A17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64" w:right="43" w:hanging="64"/>
            </w:pPr>
            <w:r>
              <w:t>oceniać zgodność aplikacji z wymaganiami klienta</w:t>
            </w:r>
          </w:p>
          <w:p w14:paraId="7D6F50C5" w14:textId="77777777" w:rsidR="00FE555C" w:rsidRDefault="00FE555C" w:rsidP="00007775">
            <w:pPr>
              <w:spacing w:after="46" w:line="259" w:lineRule="auto"/>
              <w:ind w:left="0" w:right="0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39E" w14:textId="77777777" w:rsidR="00FE555C" w:rsidRDefault="00FE555C" w:rsidP="00FE555C">
            <w:pPr>
              <w:spacing w:after="0" w:line="259" w:lineRule="auto"/>
              <w:ind w:left="0" w:right="0" w:firstLine="0"/>
            </w:pPr>
            <w:r>
              <w:t xml:space="preserve">-  prowadzi samodzielną i twórczą działalność rozwijającą własne uzdolnienia; </w:t>
            </w:r>
          </w:p>
          <w:p w14:paraId="52EE0C53" w14:textId="77777777" w:rsidR="00FE555C" w:rsidRDefault="00FE555C" w:rsidP="00FE555C">
            <w:pPr>
              <w:spacing w:after="0" w:line="259" w:lineRule="auto"/>
              <w:ind w:left="0" w:right="0" w:firstLine="0"/>
            </w:pPr>
            <w:r>
              <w:t xml:space="preserve">-   biegle posługuje się zdobytymi wiadomościami w rozwiązywaniu problemów teoretycznych lub </w:t>
            </w:r>
          </w:p>
          <w:p w14:paraId="115BA386" w14:textId="77777777" w:rsidR="00FE555C" w:rsidRDefault="00FE555C" w:rsidP="00FE555C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14:paraId="327A9B77" w14:textId="039CF738" w:rsidR="00FE555C" w:rsidRDefault="00FE555C" w:rsidP="00FE555C">
            <w:pPr>
              <w:spacing w:after="0" w:line="259" w:lineRule="auto"/>
              <w:ind w:left="0" w:right="0" w:firstLine="0"/>
            </w:pPr>
            <w:r>
              <w:t>-  osiągnął sukcesy w konkursach i olimpiadach informatycznych na szczeblu wojewódzkim, rejonowym lub krajowym.</w:t>
            </w:r>
          </w:p>
        </w:tc>
      </w:tr>
    </w:tbl>
    <w:p w14:paraId="799FFDE7" w14:textId="77777777" w:rsidR="009911D6" w:rsidRDefault="00000000" w:rsidP="00FE555C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00000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00000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000000">
      <w:pPr>
        <w:ind w:left="-5" w:right="0"/>
      </w:pPr>
      <w:r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75D86"/>
    <w:multiLevelType w:val="hybridMultilevel"/>
    <w:tmpl w:val="07F0E93A"/>
    <w:lvl w:ilvl="0" w:tplc="59462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02187F"/>
    <w:multiLevelType w:val="hybridMultilevel"/>
    <w:tmpl w:val="EB5A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BE184E"/>
    <w:multiLevelType w:val="hybridMultilevel"/>
    <w:tmpl w:val="386022BC"/>
    <w:lvl w:ilvl="0" w:tplc="13364B9A">
      <w:start w:val="1"/>
      <w:numFmt w:val="bullet"/>
      <w:lvlText w:val="▪"/>
      <w:lvlJc w:val="left"/>
      <w:pPr>
        <w:ind w:left="50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75459">
    <w:abstractNumId w:val="8"/>
  </w:num>
  <w:num w:numId="2" w16cid:durableId="48504141">
    <w:abstractNumId w:val="4"/>
  </w:num>
  <w:num w:numId="3" w16cid:durableId="418601865">
    <w:abstractNumId w:val="5"/>
  </w:num>
  <w:num w:numId="4" w16cid:durableId="398480435">
    <w:abstractNumId w:val="9"/>
  </w:num>
  <w:num w:numId="5" w16cid:durableId="1116942563">
    <w:abstractNumId w:val="6"/>
  </w:num>
  <w:num w:numId="6" w16cid:durableId="1423602883">
    <w:abstractNumId w:val="1"/>
  </w:num>
  <w:num w:numId="7" w16cid:durableId="143276788">
    <w:abstractNumId w:val="10"/>
  </w:num>
  <w:num w:numId="8" w16cid:durableId="1577394367">
    <w:abstractNumId w:val="2"/>
  </w:num>
  <w:num w:numId="9" w16cid:durableId="1944918452">
    <w:abstractNumId w:val="0"/>
  </w:num>
  <w:num w:numId="10" w16cid:durableId="1895962882">
    <w:abstractNumId w:val="7"/>
  </w:num>
  <w:num w:numId="11" w16cid:durableId="814640862">
    <w:abstractNumId w:val="3"/>
  </w:num>
  <w:num w:numId="12" w16cid:durableId="415784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2D1682"/>
    <w:rsid w:val="002E6DE0"/>
    <w:rsid w:val="0044103C"/>
    <w:rsid w:val="004B76ED"/>
    <w:rsid w:val="004E50FA"/>
    <w:rsid w:val="00564F77"/>
    <w:rsid w:val="006105AD"/>
    <w:rsid w:val="006A2A40"/>
    <w:rsid w:val="008017D5"/>
    <w:rsid w:val="00814F0D"/>
    <w:rsid w:val="00855CF6"/>
    <w:rsid w:val="008D0BB9"/>
    <w:rsid w:val="00905531"/>
    <w:rsid w:val="009911D6"/>
    <w:rsid w:val="009F34F3"/>
    <w:rsid w:val="00B86247"/>
    <w:rsid w:val="00BC1A12"/>
    <w:rsid w:val="00BD4A17"/>
    <w:rsid w:val="00C17B5C"/>
    <w:rsid w:val="00D7181B"/>
    <w:rsid w:val="00DC2D0B"/>
    <w:rsid w:val="00E06AB7"/>
    <w:rsid w:val="00EA56A9"/>
    <w:rsid w:val="00FA3CD9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8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4</cp:revision>
  <dcterms:created xsi:type="dcterms:W3CDTF">2023-09-04T04:37:00Z</dcterms:created>
  <dcterms:modified xsi:type="dcterms:W3CDTF">2023-09-04T04:39:00Z</dcterms:modified>
</cp:coreProperties>
</file>