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2F9C1" w14:textId="5A1EA265" w:rsidR="009911D6" w:rsidRDefault="00B12840">
      <w:pPr>
        <w:spacing w:after="0" w:line="259" w:lineRule="auto"/>
        <w:ind w:left="193" w:right="8"/>
        <w:jc w:val="center"/>
      </w:pPr>
      <w:r w:rsidRPr="00B12840">
        <w:rPr>
          <w:b/>
          <w:sz w:val="28"/>
        </w:rPr>
        <w:t>Wymagania edukacyjne na ocenę roczną</w:t>
      </w:r>
    </w:p>
    <w:p w14:paraId="71244FDB" w14:textId="77777777" w:rsidR="009911D6" w:rsidRDefault="00000000" w:rsidP="0029017E">
      <w:pPr>
        <w:spacing w:after="315" w:line="259" w:lineRule="auto"/>
        <w:ind w:left="0" w:right="112" w:firstLine="0"/>
        <w:jc w:val="center"/>
      </w:pPr>
      <w:r>
        <w:rPr>
          <w:b/>
          <w:sz w:val="28"/>
        </w:rPr>
        <w:t xml:space="preserve">(zgodne z podstawą programową i Statutem Szkoły, dostosowane do specyfiki grupy) </w:t>
      </w:r>
    </w:p>
    <w:p w14:paraId="1918703C" w14:textId="6BF3C6D5" w:rsidR="009911D6" w:rsidRDefault="00000000">
      <w:pPr>
        <w:spacing w:after="277" w:line="259" w:lineRule="auto"/>
        <w:ind w:left="193" w:right="0"/>
        <w:jc w:val="center"/>
      </w:pPr>
      <w:r>
        <w:rPr>
          <w:b/>
          <w:sz w:val="28"/>
        </w:rPr>
        <w:t>Rok szkolny 202</w:t>
      </w:r>
      <w:r w:rsidR="008C1D44">
        <w:rPr>
          <w:b/>
          <w:sz w:val="28"/>
        </w:rPr>
        <w:t>3</w:t>
      </w:r>
      <w:r>
        <w:rPr>
          <w:b/>
          <w:sz w:val="28"/>
        </w:rPr>
        <w:t>/202</w:t>
      </w:r>
      <w:r w:rsidR="008C1D44">
        <w:rPr>
          <w:b/>
          <w:sz w:val="28"/>
        </w:rPr>
        <w:t>4</w:t>
      </w:r>
    </w:p>
    <w:p w14:paraId="72B1BDBD" w14:textId="28850367" w:rsidR="009911D6" w:rsidRDefault="00000000">
      <w:pPr>
        <w:ind w:left="-5" w:right="0"/>
      </w:pPr>
      <w:r>
        <w:t xml:space="preserve">Program nauczania: PROGRAM NAUCZANIA DLA ZAWODU TECHNIK PROGRAMISTA 351406 </w:t>
      </w:r>
    </w:p>
    <w:p w14:paraId="11E056AB" w14:textId="6669A633" w:rsidR="00564F77" w:rsidRDefault="00564F77">
      <w:pPr>
        <w:ind w:left="-5" w:right="0"/>
      </w:pPr>
    </w:p>
    <w:p w14:paraId="7E19E8B0" w14:textId="77777777" w:rsidR="00564F77" w:rsidRDefault="00564F77">
      <w:pPr>
        <w:ind w:left="-5" w:right="0"/>
      </w:pPr>
    </w:p>
    <w:tbl>
      <w:tblPr>
        <w:tblStyle w:val="TableGrid"/>
        <w:tblW w:w="5000" w:type="pct"/>
        <w:tblInd w:w="0" w:type="dxa"/>
        <w:tblCellMar>
          <w:top w:w="54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7445"/>
        <w:gridCol w:w="7457"/>
      </w:tblGrid>
      <w:tr w:rsidR="009911D6" w14:paraId="62DF51A2" w14:textId="77777777" w:rsidTr="00905531">
        <w:trPr>
          <w:trHeight w:val="302"/>
        </w:trPr>
        <w:tc>
          <w:tcPr>
            <w:tcW w:w="2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8F412" w14:textId="77777777" w:rsidR="009911D6" w:rsidRDefault="00000000">
            <w:pPr>
              <w:spacing w:after="0" w:line="259" w:lineRule="auto"/>
              <w:ind w:left="0" w:right="0" w:firstLine="0"/>
            </w:pPr>
            <w:r>
              <w:t>Przedmiot</w:t>
            </w:r>
          </w:p>
        </w:tc>
        <w:tc>
          <w:tcPr>
            <w:tcW w:w="2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82C7B" w14:textId="2B5B8EA7" w:rsidR="009911D6" w:rsidRDefault="0029017E">
            <w:pPr>
              <w:spacing w:after="0" w:line="259" w:lineRule="auto"/>
              <w:ind w:left="0" w:right="0" w:firstLine="0"/>
            </w:pPr>
            <w:r>
              <w:t>Programowanie aplikacji mobilnych</w:t>
            </w:r>
          </w:p>
        </w:tc>
      </w:tr>
      <w:tr w:rsidR="009911D6" w14:paraId="35AF15B4" w14:textId="77777777" w:rsidTr="00905531">
        <w:trPr>
          <w:trHeight w:val="304"/>
        </w:trPr>
        <w:tc>
          <w:tcPr>
            <w:tcW w:w="2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BA3B9" w14:textId="77777777" w:rsidR="009911D6" w:rsidRDefault="00000000">
            <w:pPr>
              <w:spacing w:after="0" w:line="259" w:lineRule="auto"/>
              <w:ind w:left="0" w:right="0" w:firstLine="0"/>
            </w:pPr>
            <w:r>
              <w:t>Klasa</w:t>
            </w:r>
          </w:p>
        </w:tc>
        <w:tc>
          <w:tcPr>
            <w:tcW w:w="2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4AAF3" w14:textId="5D0CC2C1" w:rsidR="009911D6" w:rsidRDefault="000866D3">
            <w:pPr>
              <w:spacing w:after="0" w:line="259" w:lineRule="auto"/>
              <w:ind w:left="0" w:right="0" w:firstLine="0"/>
            </w:pPr>
            <w:r>
              <w:t>5</w:t>
            </w:r>
            <w:r w:rsidR="0044103C">
              <w:t xml:space="preserve">p </w:t>
            </w:r>
          </w:p>
        </w:tc>
      </w:tr>
      <w:tr w:rsidR="009911D6" w14:paraId="2E615E41" w14:textId="77777777" w:rsidTr="00905531">
        <w:trPr>
          <w:trHeight w:val="302"/>
        </w:trPr>
        <w:tc>
          <w:tcPr>
            <w:tcW w:w="2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063C0" w14:textId="77777777" w:rsidR="009911D6" w:rsidRDefault="00000000">
            <w:pPr>
              <w:spacing w:after="0" w:line="259" w:lineRule="auto"/>
              <w:ind w:left="0" w:right="0" w:firstLine="0"/>
            </w:pPr>
            <w:r>
              <w:t>Nauczyciele uczący</w:t>
            </w:r>
          </w:p>
        </w:tc>
        <w:tc>
          <w:tcPr>
            <w:tcW w:w="2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F698E" w14:textId="490EC368" w:rsidR="009911D6" w:rsidRDefault="0044103C">
            <w:pPr>
              <w:spacing w:after="0" w:line="259" w:lineRule="auto"/>
              <w:ind w:left="0" w:right="0" w:firstLine="0"/>
            </w:pPr>
            <w:r>
              <w:t xml:space="preserve">Grzegorz Litawa </w:t>
            </w:r>
          </w:p>
        </w:tc>
      </w:tr>
    </w:tbl>
    <w:p w14:paraId="48DBFAEC" w14:textId="04FA6F9B" w:rsidR="00564F77" w:rsidRDefault="00564F77">
      <w:pPr>
        <w:spacing w:after="160" w:line="259" w:lineRule="auto"/>
        <w:ind w:left="0" w:right="0" w:firstLine="0"/>
      </w:pPr>
    </w:p>
    <w:p w14:paraId="41470154" w14:textId="5990599E" w:rsidR="00B12840" w:rsidRDefault="00B12840" w:rsidP="00B12840">
      <w:pPr>
        <w:ind w:left="-5" w:right="0"/>
      </w:pPr>
      <w:bookmarkStart w:id="0" w:name="_Hlk113097102"/>
      <w:bookmarkStart w:id="1" w:name="_Hlk113095728"/>
      <w:r>
        <w:rPr>
          <w:rFonts w:ascii="Arial" w:hAnsi="Arial" w:cs="Arial"/>
          <w:sz w:val="22"/>
        </w:rPr>
        <w:t>Na ocenę roczną uczeń umie/potrafi:</w:t>
      </w:r>
      <w:bookmarkEnd w:id="0"/>
    </w:p>
    <w:bookmarkEnd w:id="1"/>
    <w:p w14:paraId="6869AC37" w14:textId="559AEE6D" w:rsidR="009911D6" w:rsidRDefault="009911D6">
      <w:pPr>
        <w:ind w:left="-5" w:right="0"/>
      </w:pPr>
    </w:p>
    <w:tbl>
      <w:tblPr>
        <w:tblStyle w:val="TableGrid"/>
        <w:tblW w:w="5000" w:type="pct"/>
        <w:tblInd w:w="0" w:type="dxa"/>
        <w:tblLayout w:type="fixed"/>
        <w:tblCellMar>
          <w:top w:w="57" w:type="dxa"/>
          <w:left w:w="110" w:type="dxa"/>
          <w:right w:w="112" w:type="dxa"/>
        </w:tblCellMar>
        <w:tblLook w:val="04A0" w:firstRow="1" w:lastRow="0" w:firstColumn="1" w:lastColumn="0" w:noHBand="0" w:noVBand="1"/>
      </w:tblPr>
      <w:tblGrid>
        <w:gridCol w:w="2549"/>
        <w:gridCol w:w="2551"/>
        <w:gridCol w:w="2694"/>
        <w:gridCol w:w="3687"/>
        <w:gridCol w:w="3421"/>
      </w:tblGrid>
      <w:tr w:rsidR="00905531" w14:paraId="6D40F8D4" w14:textId="77777777" w:rsidTr="00AE6078">
        <w:trPr>
          <w:trHeight w:val="302"/>
        </w:trPr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0BA8F" w14:textId="77777777" w:rsidR="009911D6" w:rsidRDefault="00000000">
            <w:pPr>
              <w:spacing w:after="0" w:line="259" w:lineRule="auto"/>
              <w:ind w:left="0" w:right="0" w:firstLine="0"/>
            </w:pPr>
            <w:r>
              <w:t>dopuszczający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1CE19" w14:textId="77777777" w:rsidR="009911D6" w:rsidRDefault="00000000">
            <w:pPr>
              <w:spacing w:after="0" w:line="259" w:lineRule="auto"/>
              <w:ind w:left="0" w:right="0" w:firstLine="0"/>
            </w:pPr>
            <w:r>
              <w:t>dostateczny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C803B" w14:textId="77777777" w:rsidR="009911D6" w:rsidRDefault="00000000">
            <w:pPr>
              <w:spacing w:after="0" w:line="259" w:lineRule="auto"/>
              <w:ind w:left="0" w:right="0" w:firstLine="0"/>
            </w:pPr>
            <w:r>
              <w:t>dobry</w:t>
            </w:r>
          </w:p>
        </w:tc>
        <w:tc>
          <w:tcPr>
            <w:tcW w:w="1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027AF" w14:textId="77777777" w:rsidR="009911D6" w:rsidRDefault="00000000">
            <w:pPr>
              <w:spacing w:after="0" w:line="259" w:lineRule="auto"/>
              <w:ind w:left="0" w:right="0" w:firstLine="0"/>
            </w:pPr>
            <w:r>
              <w:t>bardzo dobry</w:t>
            </w:r>
          </w:p>
        </w:tc>
        <w:tc>
          <w:tcPr>
            <w:tcW w:w="1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F2CA7" w14:textId="77777777" w:rsidR="009911D6" w:rsidRDefault="00000000">
            <w:pPr>
              <w:spacing w:after="0" w:line="259" w:lineRule="auto"/>
              <w:ind w:left="0" w:right="0" w:firstLine="0"/>
            </w:pPr>
            <w:r>
              <w:t>celujący</w:t>
            </w:r>
          </w:p>
        </w:tc>
      </w:tr>
      <w:tr w:rsidR="00905531" w14:paraId="2B5F1471" w14:textId="77777777" w:rsidTr="00AE6078">
        <w:trPr>
          <w:trHeight w:val="137"/>
        </w:trPr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D9857E" w14:textId="77777777" w:rsidR="00905531" w:rsidRDefault="00905531" w:rsidP="00905531">
            <w:pPr>
              <w:numPr>
                <w:ilvl w:val="0"/>
                <w:numId w:val="5"/>
              </w:numPr>
              <w:spacing w:after="0" w:line="277" w:lineRule="auto"/>
              <w:ind w:right="0" w:firstLine="0"/>
            </w:pPr>
            <w:r>
              <w:rPr>
                <w:rFonts w:ascii="Arial" w:eastAsia="Arial" w:hAnsi="Arial" w:cs="Arial"/>
                <w:sz w:val="20"/>
              </w:rPr>
              <w:t>stosować wybrane środowisko do programowania aplikacji mobilnych tj. Visual Studio, X-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Code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, Android Studio, </w:t>
            </w:r>
          </w:p>
          <w:p w14:paraId="73E31A65" w14:textId="21ABACB5" w:rsidR="00905531" w:rsidRPr="00B12840" w:rsidRDefault="00905531" w:rsidP="00905531">
            <w:pPr>
              <w:numPr>
                <w:ilvl w:val="0"/>
                <w:numId w:val="5"/>
              </w:numPr>
              <w:spacing w:after="17" w:line="259" w:lineRule="auto"/>
              <w:ind w:right="0" w:firstLine="0"/>
            </w:pPr>
            <w:r>
              <w:rPr>
                <w:rFonts w:ascii="Arial" w:eastAsia="Arial" w:hAnsi="Arial" w:cs="Arial"/>
                <w:sz w:val="20"/>
              </w:rPr>
              <w:t xml:space="preserve">stosować narzędzia wybranego środowiska programistycznego, </w:t>
            </w:r>
          </w:p>
          <w:p w14:paraId="1673B1F6" w14:textId="77777777" w:rsidR="00AE6078" w:rsidRDefault="00AE6078" w:rsidP="00AE6078">
            <w:pPr>
              <w:numPr>
                <w:ilvl w:val="0"/>
                <w:numId w:val="5"/>
              </w:numPr>
              <w:spacing w:after="0" w:line="277" w:lineRule="auto"/>
              <w:ind w:right="0" w:firstLine="0"/>
            </w:pPr>
            <w:r>
              <w:rPr>
                <w:rFonts w:ascii="Arial" w:eastAsia="Arial" w:hAnsi="Arial" w:cs="Arial"/>
                <w:sz w:val="20"/>
              </w:rPr>
              <w:t xml:space="preserve">korzystać z gotowych motywów aplikacji mobilnych oferowanych przez środowisko programistyczne, </w:t>
            </w:r>
          </w:p>
          <w:p w14:paraId="06A6B4BF" w14:textId="7BE7F730" w:rsidR="00905531" w:rsidRDefault="00905531" w:rsidP="00905531">
            <w:pPr>
              <w:spacing w:after="0" w:line="259" w:lineRule="auto"/>
              <w:ind w:left="0" w:right="0" w:firstLine="0"/>
            </w:pP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ACE6CB" w14:textId="77777777" w:rsidR="00B12840" w:rsidRDefault="00B12840" w:rsidP="00B12840">
            <w:pPr>
              <w:numPr>
                <w:ilvl w:val="0"/>
                <w:numId w:val="3"/>
              </w:numPr>
              <w:spacing w:after="17" w:line="259" w:lineRule="auto"/>
              <w:ind w:right="0" w:hanging="122"/>
            </w:pPr>
            <w:r>
              <w:rPr>
                <w:rFonts w:ascii="Arial" w:eastAsia="Arial" w:hAnsi="Arial" w:cs="Arial"/>
                <w:sz w:val="20"/>
              </w:rPr>
              <w:t xml:space="preserve">tworzyć aplikację mobilna zgodnie z wzorcem MVVM, </w:t>
            </w:r>
          </w:p>
          <w:p w14:paraId="791EF526" w14:textId="77777777" w:rsidR="00B12840" w:rsidRDefault="00B12840" w:rsidP="00B12840">
            <w:pPr>
              <w:numPr>
                <w:ilvl w:val="0"/>
                <w:numId w:val="3"/>
              </w:numPr>
              <w:spacing w:after="19" w:line="259" w:lineRule="auto"/>
              <w:ind w:right="0" w:hanging="122"/>
            </w:pPr>
            <w:r>
              <w:rPr>
                <w:rFonts w:ascii="Arial" w:eastAsia="Arial" w:hAnsi="Arial" w:cs="Arial"/>
                <w:sz w:val="20"/>
              </w:rPr>
              <w:t xml:space="preserve">stosować instrukcje przełączające w programowaniu aplikacji mobilnych, </w:t>
            </w:r>
          </w:p>
          <w:p w14:paraId="3B10417B" w14:textId="33AFB94D" w:rsidR="00B12840" w:rsidRDefault="00B12840" w:rsidP="00905531">
            <w:pPr>
              <w:spacing w:after="0" w:line="259" w:lineRule="auto"/>
              <w:ind w:left="0" w:right="0" w:firstLine="0"/>
            </w:pPr>
          </w:p>
          <w:p w14:paraId="3D2B0659" w14:textId="77777777" w:rsidR="00B12840" w:rsidRDefault="00B12840" w:rsidP="00B12840">
            <w:pPr>
              <w:numPr>
                <w:ilvl w:val="0"/>
                <w:numId w:val="3"/>
              </w:numPr>
              <w:spacing w:after="17" w:line="259" w:lineRule="auto"/>
              <w:ind w:right="0" w:hanging="122"/>
            </w:pPr>
            <w:r>
              <w:rPr>
                <w:rFonts w:ascii="Arial" w:eastAsia="Arial" w:hAnsi="Arial" w:cs="Arial"/>
                <w:sz w:val="20"/>
              </w:rPr>
              <w:t xml:space="preserve">prezentować dane z aplikacji na elementach interfejsu UI, </w:t>
            </w:r>
          </w:p>
          <w:p w14:paraId="369F63F1" w14:textId="2B7DD301" w:rsidR="00B12840" w:rsidRDefault="00B12840" w:rsidP="00B12840">
            <w:pPr>
              <w:spacing w:after="0" w:line="259" w:lineRule="auto"/>
              <w:ind w:left="0" w:right="43" w:firstLine="0"/>
            </w:pPr>
            <w:r>
              <w:t>urządzeniu mobilnym,</w:t>
            </w:r>
          </w:p>
          <w:p w14:paraId="3837A262" w14:textId="08282FE9" w:rsidR="0044103C" w:rsidRDefault="00AE6078" w:rsidP="00905531">
            <w:pPr>
              <w:spacing w:after="0" w:line="259" w:lineRule="auto"/>
              <w:ind w:left="0" w:right="0" w:firstLine="0"/>
            </w:pPr>
            <w:r>
              <w:t>- przechowywać preferencje użytkownika dla danej aplikacji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653591" w14:textId="77777777" w:rsidR="00905531" w:rsidRDefault="00905531" w:rsidP="00905531">
            <w:pPr>
              <w:numPr>
                <w:ilvl w:val="0"/>
                <w:numId w:val="3"/>
              </w:numPr>
              <w:spacing w:after="17" w:line="259" w:lineRule="auto"/>
              <w:ind w:right="0" w:hanging="122"/>
            </w:pPr>
            <w:r>
              <w:rPr>
                <w:rFonts w:ascii="Arial" w:eastAsia="Arial" w:hAnsi="Arial" w:cs="Arial"/>
                <w:sz w:val="20"/>
              </w:rPr>
              <w:t xml:space="preserve">przesyłać dane do aplikacji po kliknięciu w przycisk interfejsu UI, </w:t>
            </w:r>
          </w:p>
          <w:p w14:paraId="0C69A674" w14:textId="77777777" w:rsidR="00905531" w:rsidRDefault="0044103C" w:rsidP="0044103C">
            <w:pPr>
              <w:spacing w:after="0" w:line="259" w:lineRule="auto"/>
              <w:ind w:left="0" w:right="43" w:firstLine="0"/>
            </w:pPr>
            <w:r>
              <w:t>- wykorzystać lokalizację GPS w aplikacji mobilnej,</w:t>
            </w:r>
          </w:p>
          <w:p w14:paraId="587BDC1E" w14:textId="77777777" w:rsidR="00007775" w:rsidRDefault="00007775" w:rsidP="00007775">
            <w:pPr>
              <w:spacing w:after="0" w:line="259" w:lineRule="auto"/>
              <w:ind w:left="0" w:right="43" w:firstLine="0"/>
            </w:pPr>
            <w:r>
              <w:t>- wykorzystać lokalizację GPS w aplikacji mobilnej,</w:t>
            </w:r>
          </w:p>
          <w:p w14:paraId="15C48089" w14:textId="77777777" w:rsidR="00007775" w:rsidRDefault="00007775" w:rsidP="00007775">
            <w:pPr>
              <w:spacing w:after="0" w:line="259" w:lineRule="auto"/>
              <w:ind w:left="0" w:right="43" w:firstLine="0"/>
            </w:pPr>
            <w:r>
              <w:t>- dostosować interfejs aplikacji mobilnej do konkretnego rodzaju urządzenia</w:t>
            </w:r>
          </w:p>
          <w:p w14:paraId="1F57CCBD" w14:textId="08E54B98" w:rsidR="00B12840" w:rsidRDefault="00007775" w:rsidP="00B12840">
            <w:pPr>
              <w:spacing w:after="0" w:line="259" w:lineRule="auto"/>
              <w:ind w:left="0" w:right="43" w:firstLine="0"/>
            </w:pPr>
            <w:r>
              <w:t>- testować i uruchamiać aplikacje mobilne na emulatorach urządzeń,</w:t>
            </w:r>
          </w:p>
        </w:tc>
        <w:tc>
          <w:tcPr>
            <w:tcW w:w="123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38DC6C" w14:textId="77777777" w:rsidR="00905531" w:rsidRDefault="00905531" w:rsidP="00905531">
            <w:pPr>
              <w:numPr>
                <w:ilvl w:val="0"/>
                <w:numId w:val="8"/>
              </w:numPr>
              <w:spacing w:after="17" w:line="259" w:lineRule="auto"/>
              <w:ind w:right="0" w:firstLine="0"/>
            </w:pPr>
            <w:r>
              <w:rPr>
                <w:rFonts w:ascii="Arial" w:eastAsia="Arial" w:hAnsi="Arial" w:cs="Arial"/>
                <w:sz w:val="20"/>
              </w:rPr>
              <w:t xml:space="preserve">stosować rozbudowane instrukcje warunkowe w programowaniu aplikacji mobilnych, </w:t>
            </w:r>
          </w:p>
          <w:p w14:paraId="546CF9A5" w14:textId="77777777" w:rsidR="00905531" w:rsidRDefault="00905531" w:rsidP="00905531">
            <w:pPr>
              <w:numPr>
                <w:ilvl w:val="0"/>
                <w:numId w:val="8"/>
              </w:numPr>
              <w:spacing w:after="19" w:line="259" w:lineRule="auto"/>
              <w:ind w:right="0" w:firstLine="0"/>
            </w:pPr>
            <w:r>
              <w:rPr>
                <w:rFonts w:ascii="Arial" w:eastAsia="Arial" w:hAnsi="Arial" w:cs="Arial"/>
                <w:sz w:val="20"/>
              </w:rPr>
              <w:t xml:space="preserve">pobierać czas, datę i inne dane systemowe z urządzenia mobilnego, </w:t>
            </w:r>
          </w:p>
          <w:p w14:paraId="73B203AF" w14:textId="77777777" w:rsidR="00905531" w:rsidRDefault="00905531" w:rsidP="00905531">
            <w:pPr>
              <w:numPr>
                <w:ilvl w:val="0"/>
                <w:numId w:val="8"/>
              </w:numPr>
              <w:spacing w:after="17" w:line="259" w:lineRule="auto"/>
              <w:ind w:right="0" w:firstLine="0"/>
            </w:pPr>
            <w:r>
              <w:rPr>
                <w:rFonts w:ascii="Arial" w:eastAsia="Arial" w:hAnsi="Arial" w:cs="Arial"/>
                <w:sz w:val="20"/>
              </w:rPr>
              <w:t xml:space="preserve">przesyłać dane pomiędzy aktywnościami, </w:t>
            </w:r>
          </w:p>
          <w:p w14:paraId="0F443B20" w14:textId="77777777" w:rsidR="00905531" w:rsidRDefault="00905531" w:rsidP="00905531">
            <w:pPr>
              <w:numPr>
                <w:ilvl w:val="0"/>
                <w:numId w:val="8"/>
              </w:numPr>
              <w:spacing w:after="17" w:line="259" w:lineRule="auto"/>
              <w:ind w:right="0" w:firstLine="0"/>
            </w:pPr>
            <w:r>
              <w:rPr>
                <w:rFonts w:ascii="Arial" w:eastAsia="Arial" w:hAnsi="Arial" w:cs="Arial"/>
                <w:sz w:val="20"/>
              </w:rPr>
              <w:t xml:space="preserve">dodać animacje do elementów interfejsu UI, </w:t>
            </w:r>
          </w:p>
          <w:p w14:paraId="4E5CB58E" w14:textId="0C0709EF" w:rsidR="00007775" w:rsidRDefault="00905531" w:rsidP="00AE6078">
            <w:pPr>
              <w:numPr>
                <w:ilvl w:val="0"/>
                <w:numId w:val="8"/>
              </w:numPr>
              <w:spacing w:after="0" w:line="278" w:lineRule="auto"/>
              <w:ind w:right="0" w:firstLine="0"/>
            </w:pPr>
            <w:r>
              <w:rPr>
                <w:rFonts w:ascii="Arial" w:eastAsia="Arial" w:hAnsi="Arial" w:cs="Arial"/>
                <w:sz w:val="20"/>
              </w:rPr>
              <w:t xml:space="preserve">dostosować interfejs aplikacji mobilnej do konkretnego rodzaju urządzenia, - stworzyć aplikację do malowania na ekranie urządzenia mobilnego rozpoznającą dotyk: stuknięcie, przytrzymanie, przeciągnie, </w:t>
            </w:r>
          </w:p>
        </w:tc>
        <w:tc>
          <w:tcPr>
            <w:tcW w:w="11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24784B" w14:textId="55468F97" w:rsidR="008C1D44" w:rsidRDefault="008C1D44" w:rsidP="008C1D44">
            <w:pPr>
              <w:spacing w:after="0" w:line="237" w:lineRule="auto"/>
              <w:ind w:left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w sposób rozszerzony  i  pogłębiony opanował wiadomości i umiejętności wykazane w kryteriach na oceny niższe</w:t>
            </w:r>
          </w:p>
          <w:p w14:paraId="22A98BD6" w14:textId="021FDB15" w:rsidR="00905531" w:rsidRDefault="00905531" w:rsidP="00905531">
            <w:pPr>
              <w:spacing w:after="0" w:line="238" w:lineRule="auto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-prowadzi samodzielną i twórczą działalność rozwijającą własne uzdolnienia; - biegle posługuje się zdobytymi wiadomościami w rozwiązywaniu problemów teoretycznych lub </w:t>
            </w:r>
          </w:p>
          <w:p w14:paraId="5D6647F6" w14:textId="77777777" w:rsidR="00905531" w:rsidRDefault="00905531" w:rsidP="00905531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praktycznych, proponuje rozwiązania nietypowe; </w:t>
            </w:r>
          </w:p>
          <w:p w14:paraId="0ABA6270" w14:textId="773FE16C" w:rsidR="00905531" w:rsidRDefault="00905531" w:rsidP="00905531">
            <w:pPr>
              <w:spacing w:after="0" w:line="259" w:lineRule="auto"/>
              <w:ind w:left="0" w:right="0" w:firstLine="0"/>
            </w:pPr>
          </w:p>
        </w:tc>
      </w:tr>
      <w:tr w:rsidR="00B12840" w14:paraId="42B48BEC" w14:textId="77777777" w:rsidTr="00AE6078">
        <w:trPr>
          <w:trHeight w:val="16"/>
        </w:trPr>
        <w:tc>
          <w:tcPr>
            <w:tcW w:w="8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0E05E" w14:textId="72DA8493" w:rsidR="00B12840" w:rsidRDefault="00AE6078" w:rsidP="00B12840">
            <w:pPr>
              <w:spacing w:after="0" w:line="259" w:lineRule="auto"/>
              <w:ind w:left="0" w:right="0" w:firstLine="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lastRenderedPageBreak/>
              <w:t xml:space="preserve">- </w:t>
            </w:r>
            <w:r w:rsidR="00B12840">
              <w:rPr>
                <w:rFonts w:ascii="Arial" w:eastAsia="Arial" w:hAnsi="Arial" w:cs="Arial"/>
                <w:sz w:val="20"/>
              </w:rPr>
              <w:t>stosować podstawowe typy zmiennych do przechowywania danych,</w:t>
            </w:r>
          </w:p>
          <w:p w14:paraId="22FC741B" w14:textId="77777777" w:rsidR="00B12840" w:rsidRPr="0044103C" w:rsidRDefault="00B12840" w:rsidP="00B12840">
            <w:pPr>
              <w:spacing w:after="0" w:line="259" w:lineRule="auto"/>
              <w:ind w:left="0" w:right="0" w:firstLine="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  <w:r w:rsidRPr="0044103C">
              <w:rPr>
                <w:rFonts w:ascii="Arial" w:eastAsia="Arial" w:hAnsi="Arial" w:cs="Arial"/>
                <w:sz w:val="20"/>
              </w:rPr>
              <w:t>-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 w:rsidRPr="0044103C">
              <w:rPr>
                <w:rFonts w:ascii="Arial" w:eastAsia="Arial" w:hAnsi="Arial" w:cs="Arial"/>
                <w:sz w:val="20"/>
              </w:rPr>
              <w:t xml:space="preserve">wykorzystywać do budowy interfejsu aplikacji elementy UI dla systemu iOS lub Android, </w:t>
            </w:r>
          </w:p>
          <w:p w14:paraId="49FEF052" w14:textId="77777777" w:rsidR="00B12840" w:rsidRPr="0044103C" w:rsidRDefault="00B12840" w:rsidP="00B12840">
            <w:pPr>
              <w:spacing w:after="0" w:line="259" w:lineRule="auto"/>
              <w:ind w:left="0" w:right="0" w:firstLine="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- </w:t>
            </w:r>
            <w:r w:rsidRPr="0044103C">
              <w:rPr>
                <w:rFonts w:ascii="Arial" w:eastAsia="Arial" w:hAnsi="Arial" w:cs="Arial"/>
                <w:sz w:val="20"/>
              </w:rPr>
              <w:t xml:space="preserve">wykorzystywać język XAML do budowy interfejsu aplikacji mobilnej </w:t>
            </w:r>
          </w:p>
          <w:p w14:paraId="545662B0" w14:textId="77777777" w:rsidR="00B12840" w:rsidRPr="0044103C" w:rsidRDefault="00B12840" w:rsidP="00B12840">
            <w:pPr>
              <w:spacing w:after="0" w:line="259" w:lineRule="auto"/>
              <w:ind w:left="0" w:right="0" w:firstLine="0"/>
              <w:rPr>
                <w:rFonts w:ascii="Arial" w:eastAsia="Arial" w:hAnsi="Arial" w:cs="Arial"/>
                <w:sz w:val="20"/>
              </w:rPr>
            </w:pPr>
            <w:r w:rsidRPr="0044103C">
              <w:rPr>
                <w:rFonts w:ascii="Arial" w:eastAsia="Arial" w:hAnsi="Arial" w:cs="Arial"/>
                <w:sz w:val="20"/>
              </w:rPr>
              <w:t>-</w:t>
            </w:r>
            <w:r w:rsidRPr="0044103C">
              <w:rPr>
                <w:rFonts w:ascii="Arial" w:eastAsia="Arial" w:hAnsi="Arial" w:cs="Arial"/>
                <w:sz w:val="20"/>
              </w:rPr>
              <w:tab/>
              <w:t xml:space="preserve">stosować instrukcje warunkowe w programowaniu aplikacji mobilnych, </w:t>
            </w:r>
          </w:p>
          <w:p w14:paraId="2BEA0F1B" w14:textId="77777777" w:rsidR="00B12840" w:rsidRDefault="00B12840" w:rsidP="00B12840">
            <w:pPr>
              <w:spacing w:after="0" w:line="259" w:lineRule="auto"/>
              <w:ind w:left="0" w:right="0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09E7F" w14:textId="77777777" w:rsidR="00B12840" w:rsidRDefault="00B12840" w:rsidP="00B12840">
            <w:pPr>
              <w:spacing w:after="0" w:line="259" w:lineRule="auto"/>
              <w:ind w:left="0" w:right="0" w:firstLine="0"/>
            </w:pPr>
            <w:r w:rsidRPr="0044103C">
              <w:t xml:space="preserve">- stworzyć aplikację wykorzystującą wiele elementów interfejsu UI np. kalkulator, gra </w:t>
            </w:r>
            <w:proofErr w:type="spellStart"/>
            <w:r w:rsidRPr="0044103C">
              <w:t>memo</w:t>
            </w:r>
            <w:proofErr w:type="spellEnd"/>
          </w:p>
          <w:p w14:paraId="4D524CCF" w14:textId="77777777" w:rsidR="00B12840" w:rsidRDefault="00B12840" w:rsidP="00B12840">
            <w:pPr>
              <w:spacing w:after="0" w:line="259" w:lineRule="auto"/>
              <w:ind w:left="0" w:right="0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A253F" w14:textId="77777777" w:rsidR="00B12840" w:rsidRDefault="00B12840" w:rsidP="00B12840">
            <w:pPr>
              <w:spacing w:after="0" w:line="259" w:lineRule="auto"/>
              <w:ind w:left="0" w:right="43" w:firstLine="0"/>
            </w:pPr>
            <w:r>
              <w:t>- testować i uruchamiać aplikacje mobilne na urządzeniach,</w:t>
            </w:r>
          </w:p>
          <w:p w14:paraId="6E23E203" w14:textId="77777777" w:rsidR="00B12840" w:rsidRDefault="00B12840" w:rsidP="00B12840">
            <w:pPr>
              <w:numPr>
                <w:ilvl w:val="0"/>
                <w:numId w:val="8"/>
              </w:numPr>
              <w:spacing w:after="19" w:line="259" w:lineRule="auto"/>
              <w:ind w:right="0" w:firstLine="0"/>
            </w:pPr>
            <w:r>
              <w:rPr>
                <w:rFonts w:ascii="Arial" w:eastAsia="Arial" w:hAnsi="Arial" w:cs="Arial"/>
                <w:sz w:val="20"/>
              </w:rPr>
              <w:t xml:space="preserve">stosować tabele do przechowywania wielu danych tego samego typu, </w:t>
            </w:r>
          </w:p>
          <w:p w14:paraId="71A27E27" w14:textId="77777777" w:rsidR="00B12840" w:rsidRDefault="00B12840" w:rsidP="00B12840">
            <w:pPr>
              <w:numPr>
                <w:ilvl w:val="0"/>
                <w:numId w:val="8"/>
              </w:numPr>
              <w:spacing w:after="17" w:line="259" w:lineRule="auto"/>
              <w:ind w:right="0" w:firstLine="0"/>
            </w:pPr>
            <w:r>
              <w:rPr>
                <w:rFonts w:ascii="Arial" w:eastAsia="Arial" w:hAnsi="Arial" w:cs="Arial"/>
                <w:sz w:val="20"/>
              </w:rPr>
              <w:t xml:space="preserve">stosować pętle w programowaniu aplikacji mobilnych, </w:t>
            </w:r>
          </w:p>
          <w:p w14:paraId="01CEA21F" w14:textId="77777777" w:rsidR="00B12840" w:rsidRDefault="00B12840" w:rsidP="00B12840">
            <w:pPr>
              <w:numPr>
                <w:ilvl w:val="0"/>
                <w:numId w:val="8"/>
              </w:numPr>
              <w:spacing w:after="17" w:line="259" w:lineRule="auto"/>
              <w:ind w:right="0" w:firstLine="0"/>
            </w:pPr>
            <w:r>
              <w:rPr>
                <w:rFonts w:ascii="Arial" w:eastAsia="Arial" w:hAnsi="Arial" w:cs="Arial"/>
                <w:sz w:val="20"/>
              </w:rPr>
              <w:t xml:space="preserve">stosować struktury do przechowywania danych różnego typu, </w:t>
            </w:r>
          </w:p>
          <w:p w14:paraId="6F2E2DCA" w14:textId="77777777" w:rsidR="00B12840" w:rsidRDefault="00B12840" w:rsidP="00B12840">
            <w:pPr>
              <w:numPr>
                <w:ilvl w:val="0"/>
                <w:numId w:val="8"/>
              </w:numPr>
              <w:spacing w:after="17" w:line="259" w:lineRule="auto"/>
              <w:ind w:right="0" w:firstLine="0"/>
            </w:pPr>
            <w:r>
              <w:rPr>
                <w:rFonts w:ascii="Arial" w:eastAsia="Arial" w:hAnsi="Arial" w:cs="Arial"/>
                <w:sz w:val="20"/>
              </w:rPr>
              <w:t xml:space="preserve">stosować obiekty do przechowywania danych, </w:t>
            </w:r>
          </w:p>
          <w:p w14:paraId="69597E68" w14:textId="77777777" w:rsidR="00B12840" w:rsidRDefault="00B12840" w:rsidP="00B12840">
            <w:pPr>
              <w:spacing w:after="0" w:line="259" w:lineRule="auto"/>
              <w:ind w:left="0" w:right="43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BB690" w14:textId="77777777" w:rsidR="00B12840" w:rsidRDefault="00B12840" w:rsidP="00B12840">
            <w:pPr>
              <w:numPr>
                <w:ilvl w:val="0"/>
                <w:numId w:val="8"/>
              </w:numPr>
              <w:spacing w:after="0" w:line="277" w:lineRule="auto"/>
              <w:ind w:right="0" w:firstLine="0"/>
            </w:pPr>
            <w:r>
              <w:rPr>
                <w:rFonts w:ascii="Arial" w:eastAsia="Arial" w:hAnsi="Arial" w:cs="Arial"/>
                <w:sz w:val="20"/>
              </w:rPr>
              <w:t xml:space="preserve">wykorzystać dedykowane biblioteki do programowania zaawansowanych aplikacji mobilnych np. prostych gier 2D, </w:t>
            </w:r>
          </w:p>
          <w:p w14:paraId="71478C13" w14:textId="77777777" w:rsidR="00B12840" w:rsidRDefault="00B12840" w:rsidP="00B12840">
            <w:pPr>
              <w:spacing w:after="17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stworzyć responsywny interfejs aplikacji mobilnej dla określonego systemu iOS lub Android, </w:t>
            </w:r>
          </w:p>
          <w:p w14:paraId="60D5A5F8" w14:textId="77777777" w:rsidR="00B12840" w:rsidRDefault="00B12840" w:rsidP="00B12840">
            <w:pPr>
              <w:numPr>
                <w:ilvl w:val="0"/>
                <w:numId w:val="9"/>
              </w:numPr>
              <w:spacing w:after="17" w:line="259" w:lineRule="auto"/>
              <w:ind w:left="124" w:right="0" w:hanging="122"/>
            </w:pPr>
            <w:r>
              <w:rPr>
                <w:rFonts w:ascii="Arial" w:eastAsia="Arial" w:hAnsi="Arial" w:cs="Arial"/>
                <w:sz w:val="20"/>
              </w:rPr>
              <w:t xml:space="preserve">testować i uruchamiać aplikacje mobilne na emulatorach urządzeń, </w:t>
            </w:r>
          </w:p>
          <w:p w14:paraId="7F4CF8AD" w14:textId="77777777" w:rsidR="00B12840" w:rsidRPr="00007775" w:rsidRDefault="00B12840" w:rsidP="00B12840">
            <w:pPr>
              <w:numPr>
                <w:ilvl w:val="0"/>
                <w:numId w:val="9"/>
              </w:numPr>
              <w:spacing w:after="46" w:line="259" w:lineRule="auto"/>
              <w:ind w:left="124" w:right="0" w:hanging="122"/>
            </w:pPr>
            <w:r>
              <w:rPr>
                <w:rFonts w:ascii="Arial" w:eastAsia="Arial" w:hAnsi="Arial" w:cs="Arial"/>
                <w:sz w:val="20"/>
              </w:rPr>
              <w:t xml:space="preserve">publikować aplikacje mobilne w dedykowanych sklepach, </w:t>
            </w:r>
          </w:p>
          <w:p w14:paraId="46ED0008" w14:textId="77777777" w:rsidR="00B12840" w:rsidRDefault="00B12840" w:rsidP="00B12840">
            <w:pPr>
              <w:spacing w:after="46" w:line="259" w:lineRule="auto"/>
              <w:ind w:left="125" w:right="0" w:firstLine="0"/>
            </w:pPr>
            <w:r>
              <w:t>- wykorzystać standard JSON w celu przesyłania danych z poziomu aplikacji mobilnej do Internetu,</w:t>
            </w:r>
          </w:p>
          <w:p w14:paraId="0D26FE10" w14:textId="77777777" w:rsidR="00B12840" w:rsidRDefault="00B12840" w:rsidP="00B12840">
            <w:pPr>
              <w:spacing w:after="46" w:line="259" w:lineRule="auto"/>
              <w:ind w:left="125" w:right="0" w:firstLine="0"/>
            </w:pPr>
            <w:r>
              <w:t>- stworzyć aplikację mobilną korzystającą ze zdalnej bazy danych np. dziennik zadań,</w:t>
            </w:r>
          </w:p>
          <w:p w14:paraId="29535A7D" w14:textId="77777777" w:rsidR="00B12840" w:rsidRDefault="00B12840" w:rsidP="00B12840">
            <w:pPr>
              <w:spacing w:after="46" w:line="259" w:lineRule="auto"/>
              <w:ind w:left="0" w:right="0"/>
              <w:rPr>
                <w:rFonts w:ascii="Arial" w:eastAsia="Arial" w:hAnsi="Arial" w:cs="Arial"/>
                <w:sz w:val="20"/>
              </w:rPr>
            </w:pPr>
            <w:r w:rsidRPr="00007775">
              <w:t>- publikować aplikacje mobilne w dedykowanych sklepach,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326CD" w14:textId="045EE287" w:rsidR="00B12840" w:rsidRDefault="008C1D44" w:rsidP="00B12840">
            <w:pPr>
              <w:spacing w:after="0" w:line="238" w:lineRule="auto"/>
              <w:ind w:left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-osiągnął sukcesy w konkursach i olimpiadach informatycznych na szczeblu wojewódzkim, rejonowym lub krajowym.</w:t>
            </w:r>
          </w:p>
        </w:tc>
      </w:tr>
    </w:tbl>
    <w:p w14:paraId="799FFDE7" w14:textId="77777777" w:rsidR="009911D6" w:rsidRDefault="00000000" w:rsidP="001B7850">
      <w:pPr>
        <w:spacing w:after="0" w:line="259" w:lineRule="auto"/>
        <w:ind w:right="0"/>
      </w:pPr>
      <w:r>
        <w:t>Zgodne z podstawą programową</w:t>
      </w:r>
    </w:p>
    <w:p w14:paraId="09DC725E" w14:textId="77777777" w:rsidR="009911D6" w:rsidRDefault="00000000">
      <w:pPr>
        <w:spacing w:after="284"/>
        <w:ind w:left="-5" w:right="0"/>
      </w:pPr>
      <w:r>
        <w:t>W przypadku uczniów posiadających opinię z Poradni Psychologiczno-Pedagogicznej uwzględnione są zalecenia w niej zawarte.</w:t>
      </w:r>
    </w:p>
    <w:p w14:paraId="691C45E8" w14:textId="77777777" w:rsidR="009911D6" w:rsidRDefault="00000000">
      <w:pPr>
        <w:spacing w:after="280"/>
        <w:ind w:left="-5" w:right="0"/>
      </w:pPr>
      <w:r>
        <w:t>Warunki i tryb uzyskiwania wyższej niż przewidywana rocznej oceny klasyfikacyjnej określa Statut Szkoły.</w:t>
      </w:r>
    </w:p>
    <w:p w14:paraId="7CB2B33D" w14:textId="77777777" w:rsidR="009911D6" w:rsidRDefault="00000000">
      <w:pPr>
        <w:ind w:left="-5" w:right="0"/>
      </w:pPr>
      <w:r>
        <w:t>Sposoby sprawdzania osiągnięć edukacyjnych Osiągnięcia edukacyjne uczniów sprawdzane są między innymi poprzez: pisemne prace klasowe (np. sprawdziany, testy, kartkówki), odpowiedzi ustne, pracę na lekcji, pracę projektową itp.</w:t>
      </w:r>
    </w:p>
    <w:sectPr w:rsidR="009911D6" w:rsidSect="00564F77">
      <w:pgSz w:w="16838" w:h="11906" w:orient="landscape"/>
      <w:pgMar w:top="722" w:right="774" w:bottom="902" w:left="1152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A5767"/>
    <w:multiLevelType w:val="hybridMultilevel"/>
    <w:tmpl w:val="8BC23772"/>
    <w:lvl w:ilvl="0" w:tplc="7152BCAE">
      <w:start w:val="1"/>
      <w:numFmt w:val="bullet"/>
      <w:lvlText w:val="-"/>
      <w:lvlJc w:val="left"/>
      <w:pPr>
        <w:ind w:left="1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CFE98F0">
      <w:start w:val="1"/>
      <w:numFmt w:val="bullet"/>
      <w:lvlText w:val="o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F501A3A">
      <w:start w:val="1"/>
      <w:numFmt w:val="bullet"/>
      <w:lvlText w:val="▪"/>
      <w:lvlJc w:val="left"/>
      <w:pPr>
        <w:ind w:left="1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F60EE1C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A642FE6">
      <w:start w:val="1"/>
      <w:numFmt w:val="bullet"/>
      <w:lvlText w:val="o"/>
      <w:lvlJc w:val="left"/>
      <w:pPr>
        <w:ind w:left="3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F823588">
      <w:start w:val="1"/>
      <w:numFmt w:val="bullet"/>
      <w:lvlText w:val="▪"/>
      <w:lvlJc w:val="left"/>
      <w:pPr>
        <w:ind w:left="4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C067E28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88EC52E">
      <w:start w:val="1"/>
      <w:numFmt w:val="bullet"/>
      <w:lvlText w:val="o"/>
      <w:lvlJc w:val="left"/>
      <w:pPr>
        <w:ind w:left="5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17CFEDE">
      <w:start w:val="1"/>
      <w:numFmt w:val="bullet"/>
      <w:lvlText w:val="▪"/>
      <w:lvlJc w:val="left"/>
      <w:pPr>
        <w:ind w:left="6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964AA7"/>
    <w:multiLevelType w:val="hybridMultilevel"/>
    <w:tmpl w:val="3D22A33A"/>
    <w:lvl w:ilvl="0" w:tplc="56BCCD8E">
      <w:start w:val="1"/>
      <w:numFmt w:val="bullet"/>
      <w:lvlText w:val="-"/>
      <w:lvlJc w:val="left"/>
      <w:pPr>
        <w:ind w:left="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4A0FF94">
      <w:start w:val="1"/>
      <w:numFmt w:val="bullet"/>
      <w:lvlText w:val="o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4448894">
      <w:start w:val="1"/>
      <w:numFmt w:val="bullet"/>
      <w:lvlText w:val="▪"/>
      <w:lvlJc w:val="left"/>
      <w:pPr>
        <w:ind w:left="1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C48AC30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EEC011E">
      <w:start w:val="1"/>
      <w:numFmt w:val="bullet"/>
      <w:lvlText w:val="o"/>
      <w:lvlJc w:val="left"/>
      <w:pPr>
        <w:ind w:left="3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ACA9F00">
      <w:start w:val="1"/>
      <w:numFmt w:val="bullet"/>
      <w:lvlText w:val="▪"/>
      <w:lvlJc w:val="left"/>
      <w:pPr>
        <w:ind w:left="4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620BAC6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8F2442E">
      <w:start w:val="1"/>
      <w:numFmt w:val="bullet"/>
      <w:lvlText w:val="o"/>
      <w:lvlJc w:val="left"/>
      <w:pPr>
        <w:ind w:left="5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4FEB87C">
      <w:start w:val="1"/>
      <w:numFmt w:val="bullet"/>
      <w:lvlText w:val="▪"/>
      <w:lvlJc w:val="left"/>
      <w:pPr>
        <w:ind w:left="6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3B81AF1"/>
    <w:multiLevelType w:val="hybridMultilevel"/>
    <w:tmpl w:val="7B8AC5D6"/>
    <w:lvl w:ilvl="0" w:tplc="438476EC">
      <w:start w:val="1"/>
      <w:numFmt w:val="bullet"/>
      <w:lvlText w:val="-"/>
      <w:lvlJc w:val="left"/>
      <w:pPr>
        <w:ind w:left="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0A4CFDA">
      <w:start w:val="1"/>
      <w:numFmt w:val="bullet"/>
      <w:lvlText w:val="o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7861B20">
      <w:start w:val="1"/>
      <w:numFmt w:val="bullet"/>
      <w:lvlText w:val="▪"/>
      <w:lvlJc w:val="left"/>
      <w:pPr>
        <w:ind w:left="1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1CAE618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0E0BB70">
      <w:start w:val="1"/>
      <w:numFmt w:val="bullet"/>
      <w:lvlText w:val="o"/>
      <w:lvlJc w:val="left"/>
      <w:pPr>
        <w:ind w:left="3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D687718">
      <w:start w:val="1"/>
      <w:numFmt w:val="bullet"/>
      <w:lvlText w:val="▪"/>
      <w:lvlJc w:val="left"/>
      <w:pPr>
        <w:ind w:left="4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8823C42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CA29642">
      <w:start w:val="1"/>
      <w:numFmt w:val="bullet"/>
      <w:lvlText w:val="o"/>
      <w:lvlJc w:val="left"/>
      <w:pPr>
        <w:ind w:left="5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6EAB9FE">
      <w:start w:val="1"/>
      <w:numFmt w:val="bullet"/>
      <w:lvlText w:val="▪"/>
      <w:lvlJc w:val="left"/>
      <w:pPr>
        <w:ind w:left="6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7AE32C3"/>
    <w:multiLevelType w:val="hybridMultilevel"/>
    <w:tmpl w:val="2AFEC7C8"/>
    <w:lvl w:ilvl="0" w:tplc="BCA21056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F04090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FC042C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10B706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B4CC0A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6E8B86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587064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94F994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FEEFEC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9A21D70"/>
    <w:multiLevelType w:val="hybridMultilevel"/>
    <w:tmpl w:val="0ADC046E"/>
    <w:lvl w:ilvl="0" w:tplc="59462416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FC2CF4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364B9A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9C29D4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C4546A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90BD1A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1A7F9C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2C1D4A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C0091C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3E42D8E"/>
    <w:multiLevelType w:val="hybridMultilevel"/>
    <w:tmpl w:val="ACF49B2A"/>
    <w:lvl w:ilvl="0" w:tplc="0E7E5628">
      <w:start w:val="1"/>
      <w:numFmt w:val="bullet"/>
      <w:lvlText w:val="-"/>
      <w:lvlJc w:val="left"/>
      <w:pPr>
        <w:ind w:left="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83C41F4">
      <w:start w:val="1"/>
      <w:numFmt w:val="bullet"/>
      <w:lvlText w:val="o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0B88FCA">
      <w:start w:val="1"/>
      <w:numFmt w:val="bullet"/>
      <w:lvlText w:val="▪"/>
      <w:lvlJc w:val="left"/>
      <w:pPr>
        <w:ind w:left="1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58050DC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EA77DA">
      <w:start w:val="1"/>
      <w:numFmt w:val="bullet"/>
      <w:lvlText w:val="o"/>
      <w:lvlJc w:val="left"/>
      <w:pPr>
        <w:ind w:left="3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AD03790">
      <w:start w:val="1"/>
      <w:numFmt w:val="bullet"/>
      <w:lvlText w:val="▪"/>
      <w:lvlJc w:val="left"/>
      <w:pPr>
        <w:ind w:left="4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362D89A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1361642">
      <w:start w:val="1"/>
      <w:numFmt w:val="bullet"/>
      <w:lvlText w:val="o"/>
      <w:lvlJc w:val="left"/>
      <w:pPr>
        <w:ind w:left="5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05CC266">
      <w:start w:val="1"/>
      <w:numFmt w:val="bullet"/>
      <w:lvlText w:val="▪"/>
      <w:lvlJc w:val="left"/>
      <w:pPr>
        <w:ind w:left="6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08A5258"/>
    <w:multiLevelType w:val="hybridMultilevel"/>
    <w:tmpl w:val="887684CE"/>
    <w:lvl w:ilvl="0" w:tplc="7A462BDE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6A2F62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EC5B90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34ECA4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AE409E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9C90C8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06EA0E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862EAA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906BC8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C1109A8"/>
    <w:multiLevelType w:val="hybridMultilevel"/>
    <w:tmpl w:val="55C4D4CE"/>
    <w:lvl w:ilvl="0" w:tplc="951C0094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1CD4BC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3A16FA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8A6F66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ACD5BC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D03A86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6C7670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2683B8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B861B4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D0625BF"/>
    <w:multiLevelType w:val="hybridMultilevel"/>
    <w:tmpl w:val="9C58657A"/>
    <w:lvl w:ilvl="0" w:tplc="773EED30">
      <w:start w:val="1"/>
      <w:numFmt w:val="bullet"/>
      <w:lvlText w:val="-"/>
      <w:lvlJc w:val="left"/>
      <w:pPr>
        <w:ind w:left="1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40EC946">
      <w:start w:val="1"/>
      <w:numFmt w:val="bullet"/>
      <w:lvlText w:val="o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4263F22">
      <w:start w:val="1"/>
      <w:numFmt w:val="bullet"/>
      <w:lvlText w:val="▪"/>
      <w:lvlJc w:val="left"/>
      <w:pPr>
        <w:ind w:left="1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5BA0118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E9E1ADC">
      <w:start w:val="1"/>
      <w:numFmt w:val="bullet"/>
      <w:lvlText w:val="o"/>
      <w:lvlJc w:val="left"/>
      <w:pPr>
        <w:ind w:left="3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A2200D8">
      <w:start w:val="1"/>
      <w:numFmt w:val="bullet"/>
      <w:lvlText w:val="▪"/>
      <w:lvlJc w:val="left"/>
      <w:pPr>
        <w:ind w:left="4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964F850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A3031A8">
      <w:start w:val="1"/>
      <w:numFmt w:val="bullet"/>
      <w:lvlText w:val="o"/>
      <w:lvlJc w:val="left"/>
      <w:pPr>
        <w:ind w:left="5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81EA584">
      <w:start w:val="1"/>
      <w:numFmt w:val="bullet"/>
      <w:lvlText w:val="▪"/>
      <w:lvlJc w:val="left"/>
      <w:pPr>
        <w:ind w:left="6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52375459">
    <w:abstractNumId w:val="6"/>
  </w:num>
  <w:num w:numId="2" w16cid:durableId="48504141">
    <w:abstractNumId w:val="3"/>
  </w:num>
  <w:num w:numId="3" w16cid:durableId="418601865">
    <w:abstractNumId w:val="4"/>
  </w:num>
  <w:num w:numId="4" w16cid:durableId="398480435">
    <w:abstractNumId w:val="7"/>
  </w:num>
  <w:num w:numId="5" w16cid:durableId="1116942563">
    <w:abstractNumId w:val="5"/>
  </w:num>
  <w:num w:numId="6" w16cid:durableId="1423602883">
    <w:abstractNumId w:val="1"/>
  </w:num>
  <w:num w:numId="7" w16cid:durableId="143276788">
    <w:abstractNumId w:val="8"/>
  </w:num>
  <w:num w:numId="8" w16cid:durableId="1577394367">
    <w:abstractNumId w:val="2"/>
  </w:num>
  <w:num w:numId="9" w16cid:durableId="1944918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1D6"/>
    <w:rsid w:val="00007775"/>
    <w:rsid w:val="000866D3"/>
    <w:rsid w:val="000C15D3"/>
    <w:rsid w:val="00145B47"/>
    <w:rsid w:val="001B7850"/>
    <w:rsid w:val="0029017E"/>
    <w:rsid w:val="002E6DE0"/>
    <w:rsid w:val="0044103C"/>
    <w:rsid w:val="00564F77"/>
    <w:rsid w:val="006A2A40"/>
    <w:rsid w:val="008C1D44"/>
    <w:rsid w:val="00905531"/>
    <w:rsid w:val="009911D6"/>
    <w:rsid w:val="00AE6078"/>
    <w:rsid w:val="00B12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BAF47"/>
  <w15:docId w15:val="{BFB9F35F-558E-410A-969D-EF8E43CD2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" w:line="249" w:lineRule="auto"/>
      <w:ind w:left="10" w:right="781" w:hanging="10"/>
    </w:pPr>
    <w:rPr>
      <w:rFonts w:ascii="Calibri" w:eastAsia="Calibri" w:hAnsi="Calibri" w:cs="Calibri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53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B4899E-CF1B-4DB1-A99F-12DA847DA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547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cp:lastModifiedBy>gl</cp:lastModifiedBy>
  <cp:revision>12</cp:revision>
  <dcterms:created xsi:type="dcterms:W3CDTF">2022-08-30T10:21:00Z</dcterms:created>
  <dcterms:modified xsi:type="dcterms:W3CDTF">2023-09-03T09:23:00Z</dcterms:modified>
</cp:coreProperties>
</file>